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534" w:rsidRPr="00453EBA" w:rsidRDefault="007D4534" w:rsidP="007D4534">
      <w:pPr>
        <w:spacing w:line="240" w:lineRule="auto"/>
        <w:ind w:left="-567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53EBA">
        <w:rPr>
          <w:rFonts w:ascii="Times New Roman" w:hAnsi="Times New Roman"/>
          <w:b/>
          <w:bCs/>
          <w:sz w:val="28"/>
          <w:szCs w:val="28"/>
        </w:rPr>
        <w:t>Информация о работе муниципального бюджетного учреждения Матвеево -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53EBA">
        <w:rPr>
          <w:rFonts w:ascii="Times New Roman" w:hAnsi="Times New Roman"/>
          <w:b/>
          <w:bCs/>
          <w:sz w:val="28"/>
          <w:szCs w:val="28"/>
        </w:rPr>
        <w:t>Курганского района «Центр социального обслуживания граждан пожилого возраста и инвалидов» за 2023 год</w:t>
      </w:r>
    </w:p>
    <w:p w:rsidR="007D4534" w:rsidRPr="00D73AE0" w:rsidRDefault="007D4534" w:rsidP="007D4534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муниципальным заданием МБУ МКР «ЦСО» оказывает социальные услуги с обеспечением проживания и без обеспечения проживания, предоставляемые гражданам пожилого возраста и инвалидам. Контингент потребителей услуг - граждане пожилого возраста (мужчины старше 60 лет и женщины старше 55 лет), инвалиды (в том числе дети-инвалиды), частично или полностью утратившие способность к самообслуживанию и нуждающиеся в постоянном уходе и наблюдении.</w:t>
      </w:r>
    </w:p>
    <w:p w:rsidR="007D4534" w:rsidRPr="00D73AE0" w:rsidRDefault="007D4534" w:rsidP="007D4534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В структуру МБУ МКР «ЦСО» входят: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,5 отделений социального обслуживания на дому, 3 социально-реабилитационных отделения и 2 специализированных отделения социально-медицинского обслуживания на дому.</w:t>
      </w:r>
    </w:p>
    <w:p w:rsidR="007D4534" w:rsidRPr="00D73AE0" w:rsidRDefault="007D4534" w:rsidP="007D4534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Объем муниципального задания по оказанию муниципальных услуг на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1880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 Фактический объем муниципального задания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месяцев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—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1880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 </w:t>
      </w:r>
    </w:p>
    <w:p w:rsidR="007D4534" w:rsidRPr="00D73AE0" w:rsidRDefault="007D4534" w:rsidP="007D4534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 месяцев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структурными подразделениями Центра обслужено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3269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граждан, нуждающихся в социальном обслуживании.</w:t>
      </w:r>
    </w:p>
    <w:p w:rsidR="007D4534" w:rsidRPr="00D73AE0" w:rsidRDefault="007D4534" w:rsidP="007D453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На 01.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отделениях обслуживаются: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961"/>
      </w:tblGrid>
      <w:tr w:rsidR="007D4534" w:rsidRPr="00D73AE0" w:rsidTr="00A879F5">
        <w:tc>
          <w:tcPr>
            <w:tcW w:w="3652" w:type="dxa"/>
            <w:shd w:val="clear" w:color="auto" w:fill="auto"/>
          </w:tcPr>
          <w:p w:rsidR="007D4534" w:rsidRPr="00D73AE0" w:rsidRDefault="007D4534" w:rsidP="00A8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категории</w:t>
            </w:r>
          </w:p>
        </w:tc>
        <w:tc>
          <w:tcPr>
            <w:tcW w:w="4961" w:type="dxa"/>
            <w:shd w:val="clear" w:color="auto" w:fill="auto"/>
          </w:tcPr>
          <w:p w:rsidR="007D4534" w:rsidRPr="00D73AE0" w:rsidRDefault="007D4534" w:rsidP="00A8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  (чел)</w:t>
            </w:r>
          </w:p>
        </w:tc>
      </w:tr>
      <w:tr w:rsidR="007D4534" w:rsidRPr="00D73AE0" w:rsidTr="00A879F5">
        <w:tc>
          <w:tcPr>
            <w:tcW w:w="3652" w:type="dxa"/>
            <w:shd w:val="clear" w:color="auto" w:fill="auto"/>
          </w:tcPr>
          <w:p w:rsidR="007D4534" w:rsidRPr="00D73AE0" w:rsidRDefault="007D4534" w:rsidP="00A8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участники и инвалиды ВОВ </w:t>
            </w:r>
          </w:p>
        </w:tc>
        <w:tc>
          <w:tcPr>
            <w:tcW w:w="4961" w:type="dxa"/>
            <w:shd w:val="clear" w:color="auto" w:fill="auto"/>
          </w:tcPr>
          <w:p w:rsidR="007D4534" w:rsidRPr="00D73AE0" w:rsidRDefault="007D4534" w:rsidP="00A8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7D4534" w:rsidRPr="00D73AE0" w:rsidTr="00A879F5">
        <w:tc>
          <w:tcPr>
            <w:tcW w:w="3652" w:type="dxa"/>
            <w:shd w:val="clear" w:color="auto" w:fill="auto"/>
          </w:tcPr>
          <w:p w:rsidR="007D4534" w:rsidRPr="00D73AE0" w:rsidRDefault="007D4534" w:rsidP="00A8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вдовы умерших участников войны </w:t>
            </w:r>
          </w:p>
        </w:tc>
        <w:tc>
          <w:tcPr>
            <w:tcW w:w="4961" w:type="dxa"/>
            <w:shd w:val="clear" w:color="auto" w:fill="auto"/>
          </w:tcPr>
          <w:p w:rsidR="007D4534" w:rsidRPr="00D73AE0" w:rsidRDefault="007D4534" w:rsidP="00A8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7D4534" w:rsidRPr="00D73AE0" w:rsidTr="00A879F5">
        <w:tc>
          <w:tcPr>
            <w:tcW w:w="3652" w:type="dxa"/>
            <w:shd w:val="clear" w:color="auto" w:fill="auto"/>
          </w:tcPr>
          <w:p w:rsidR="007D4534" w:rsidRPr="00D73AE0" w:rsidRDefault="007D4534" w:rsidP="00A8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труженики тыла</w:t>
            </w:r>
          </w:p>
        </w:tc>
        <w:tc>
          <w:tcPr>
            <w:tcW w:w="4961" w:type="dxa"/>
            <w:shd w:val="clear" w:color="auto" w:fill="auto"/>
          </w:tcPr>
          <w:p w:rsidR="007D4534" w:rsidRPr="00D73AE0" w:rsidRDefault="007D4534" w:rsidP="00A8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7D4534" w:rsidRPr="00D73AE0" w:rsidTr="00A879F5">
        <w:tc>
          <w:tcPr>
            <w:tcW w:w="3652" w:type="dxa"/>
            <w:shd w:val="clear" w:color="auto" w:fill="auto"/>
          </w:tcPr>
          <w:p w:rsidR="007D4534" w:rsidRPr="00D73AE0" w:rsidRDefault="007D4534" w:rsidP="00A8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инвалиды общего заболевания</w:t>
            </w:r>
          </w:p>
        </w:tc>
        <w:tc>
          <w:tcPr>
            <w:tcW w:w="4961" w:type="dxa"/>
            <w:shd w:val="clear" w:color="auto" w:fill="auto"/>
          </w:tcPr>
          <w:p w:rsidR="007D4534" w:rsidRPr="00D73AE0" w:rsidRDefault="007D4534" w:rsidP="00A8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623</w:t>
            </w:r>
            <w:r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 том числе дети-инвалиды-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7D4534" w:rsidRPr="00D73AE0" w:rsidTr="00A879F5">
        <w:trPr>
          <w:trHeight w:val="413"/>
        </w:trPr>
        <w:tc>
          <w:tcPr>
            <w:tcW w:w="3652" w:type="dxa"/>
            <w:shd w:val="clear" w:color="auto" w:fill="auto"/>
          </w:tcPr>
          <w:p w:rsidR="007D4534" w:rsidRPr="00D73AE0" w:rsidRDefault="007D4534" w:rsidP="00A8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малолетние узники</w:t>
            </w:r>
          </w:p>
          <w:p w:rsidR="007D4534" w:rsidRPr="00D73AE0" w:rsidRDefault="007D4534" w:rsidP="00A8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7D4534" w:rsidRPr="00D73AE0" w:rsidRDefault="007D4534" w:rsidP="00A8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D4534" w:rsidRPr="00D73AE0" w:rsidTr="00A879F5">
        <w:tc>
          <w:tcPr>
            <w:tcW w:w="3652" w:type="dxa"/>
            <w:shd w:val="clear" w:color="auto" w:fill="auto"/>
          </w:tcPr>
          <w:p w:rsidR="007D4534" w:rsidRPr="00D73AE0" w:rsidRDefault="007D4534" w:rsidP="00A8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ветераны труда</w:t>
            </w:r>
          </w:p>
          <w:p w:rsidR="007D4534" w:rsidRPr="00D73AE0" w:rsidRDefault="007D4534" w:rsidP="00A8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7D4534" w:rsidRPr="00D73AE0" w:rsidRDefault="007D4534" w:rsidP="00A8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420</w:t>
            </w:r>
          </w:p>
        </w:tc>
      </w:tr>
      <w:tr w:rsidR="007D4534" w:rsidRPr="00D73AE0" w:rsidTr="00A879F5">
        <w:tc>
          <w:tcPr>
            <w:tcW w:w="3652" w:type="dxa"/>
            <w:shd w:val="clear" w:color="auto" w:fill="auto"/>
          </w:tcPr>
          <w:p w:rsidR="007D4534" w:rsidRPr="00D73AE0" w:rsidRDefault="007D4534" w:rsidP="00A8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старше 80 лет </w:t>
            </w:r>
          </w:p>
          <w:p w:rsidR="007D4534" w:rsidRPr="00D73AE0" w:rsidRDefault="007D4534" w:rsidP="00A8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7D4534" w:rsidRPr="00D73AE0" w:rsidRDefault="007D4534" w:rsidP="00A8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527</w:t>
            </w:r>
          </w:p>
          <w:p w:rsidR="007D4534" w:rsidRPr="00D73AE0" w:rsidRDefault="007D4534" w:rsidP="00A8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D4534" w:rsidRPr="00D73AE0" w:rsidRDefault="007D4534" w:rsidP="007D4534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4534" w:rsidRPr="00D73AE0" w:rsidRDefault="007D4534" w:rsidP="007D4534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МБУ МКР «ЦСО» оказываются 3 комплексных услуги: </w:t>
      </w:r>
    </w:p>
    <w:p w:rsidR="007D4534" w:rsidRPr="00D73AE0" w:rsidRDefault="007D4534" w:rsidP="007D4534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1. Социальная услуга с обеспечением проживания, предоставляемая гражданам пожилого возраста и инвалидам, сохранившим способность к самообслуживанию и активному передвижению (социально – реабилитационные отделения).</w:t>
      </w:r>
    </w:p>
    <w:p w:rsidR="007D4534" w:rsidRPr="00D73AE0" w:rsidRDefault="007D4534" w:rsidP="007D4534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2. Социальная услуга без обеспечения проживания, предоставляемая гражданам полностью или частично утратившим способность,  либо возможность осуществлять самообслуживание в связи с преклонным возрастом, болезнью, инвалидностью (отделения социального обслуживания на дому).</w:t>
      </w:r>
    </w:p>
    <w:p w:rsidR="007D4534" w:rsidRPr="00D73AE0" w:rsidRDefault="007D4534" w:rsidP="007D4534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3. Социальная услуга без обеспечения проживания, предоставляемая гражданам пожилого возраста и инвалидам на дому, частично или полностью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утратившим способность к самообслуживанию в связи с преклонным  возрастом, болезнью, инвалидностью</w:t>
      </w:r>
      <w:r w:rsidRPr="00D73A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(специализированное отделение социально – медицинского обслуживания на дому). </w:t>
      </w:r>
    </w:p>
    <w:p w:rsidR="007D4534" w:rsidRPr="00D73AE0" w:rsidRDefault="007D4534" w:rsidP="007D4534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4534" w:rsidRPr="00D73AE0" w:rsidRDefault="007D4534" w:rsidP="007D4534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Социально-реабилитационные отделения </w:t>
      </w:r>
    </w:p>
    <w:p w:rsidR="007D4534" w:rsidRPr="00D73AE0" w:rsidRDefault="007D4534" w:rsidP="007D4534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4534" w:rsidRPr="00D73AE0" w:rsidRDefault="007D4534" w:rsidP="007D4534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В 3 отделениях работают 3 заведующие,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сотрудников. В отчетном периоде МБУ МКР «ЦСО» три социально - реабилитационных отделения предоставили услуги с обеспечением проживания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250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получателям социальных 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том числе 83  инвалидам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. В социально-реабилитационных отделениях </w:t>
      </w:r>
      <w:proofErr w:type="gramStart"/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проживающие</w:t>
      </w:r>
      <w:proofErr w:type="gramEnd"/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социальную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реабилитацию, психологическую помощь. Сотрудники этих отделений буквально отогревают своих подопечных, лечат не только тело, но и душу, многие из них до проживания в социально-реабилитационных отделениях никогда не видели такой заботы о себе. В этих отделениях жильцы на основании договора получают социальные услуги, 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 месяцев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отделениями оказано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510056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услуг, в том числе социально-бытовые, социально-медицинские, социально-психологические,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услуги в целях повышения коммуникативного потенциала получателей социальных услуг, имеющих ограничения жизнедеятельности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D4534" w:rsidRPr="00D73AE0" w:rsidRDefault="007D4534" w:rsidP="007D4534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Отделения социального обслуживания на дому </w:t>
      </w:r>
    </w:p>
    <w:p w:rsidR="007D4534" w:rsidRPr="00D73AE0" w:rsidRDefault="007D4534" w:rsidP="007D4534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color w:val="3891A7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Приоритетной и наиболее востребованной формой социального обслуживания, действующей в Центре, является организация надомного обслуживания - отделения социального обслуживания на дому. Работа отделений направлена на максимально возможное продление пребывания граждан в привычной для них среде, в целях поддержания их социального статуса, а также защиты их прав и законных интересов.</w:t>
      </w:r>
      <w:r w:rsidRPr="00D73AE0">
        <w:rPr>
          <w:rFonts w:eastAsia="Arial Unicode MS" w:cs="Calibri"/>
          <w:color w:val="000000"/>
          <w:kern w:val="24"/>
          <w:sz w:val="28"/>
          <w:szCs w:val="28"/>
        </w:rPr>
        <w:t xml:space="preserve"> </w:t>
      </w:r>
      <w:r w:rsidRPr="00D73AE0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Социальным обслуживанием на дому охвачены все поселения района. </w:t>
      </w:r>
    </w:p>
    <w:p w:rsidR="007D4534" w:rsidRPr="00D73AE0" w:rsidRDefault="007D4534" w:rsidP="007D4534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На 01.0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ОСО работают  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заведующих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(1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из них работают на 1,0 ставку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на 0,5 ставки заведующей отделением и 0,6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тавки социального работника), 261 социальный работник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D4534" w:rsidRPr="00D73AE0" w:rsidRDefault="007D4534" w:rsidP="007D4534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 месяцев 2023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,5 отделениях социального обслуживания на дому получили различные социальные услуги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2883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социальных 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том числе 913 инвалидов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. В соответствии с заключенными договорами между получателем социальных услуг и МБУ МКР «ЦСО», социальный работник посещает его 3-4 раза в неделю, а при необходимости и 5 раз в неделю, и оказывает все необходимые социальные услуги. Также социальные работники в течение всего отчетного периода оказывали полный объем дополнительных услуг. Всего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 месяцев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отделениями социального обслуживания на дому оказано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331358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социальных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1528416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дополнительных услуг. Участникам и инвалидам ВОВ, детям-инвалидам, а также гражданам, чей среднедушевой доход ниже 150% величины прожиточного минимума, устанавливаемого ежеквартально постановлением Правительства Ростовской области, социальные услуги предоставляются бесплатно, дополнительные – платно.</w:t>
      </w:r>
    </w:p>
    <w:p w:rsidR="007D4534" w:rsidRPr="00D73AE0" w:rsidRDefault="007D4534" w:rsidP="007D4534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73AE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Специализированные отделения социально-медицинского  </w:t>
      </w:r>
      <w:proofErr w:type="gramEnd"/>
    </w:p>
    <w:p w:rsidR="007D4534" w:rsidRPr="00D73AE0" w:rsidRDefault="007D4534" w:rsidP="007D4534">
      <w:pPr>
        <w:spacing w:line="24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b/>
          <w:sz w:val="28"/>
          <w:szCs w:val="28"/>
          <w:lang w:eastAsia="ru-RU"/>
        </w:rPr>
        <w:t>обслуживания на дому:</w:t>
      </w:r>
    </w:p>
    <w:p w:rsidR="007D4534" w:rsidRPr="00D73AE0" w:rsidRDefault="007D4534" w:rsidP="007D4534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В 2 отделениях работают   2  заведующие, 12 социальных работников, 12 медицинских сестер.</w:t>
      </w:r>
      <w:r w:rsidRPr="00D73A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bCs/>
          <w:sz w:val="28"/>
          <w:szCs w:val="28"/>
          <w:lang w:eastAsia="ru-RU"/>
        </w:rPr>
        <w:t>З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 месяцев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оказана помощь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136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ям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социальных услуг,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 числе 80 инвалидам,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частично или полностью утратившим способность к самообслуживанию, а это означает, что социальные и медицинские работники отделений обслуживают прикованных к постели граждан пожилого возраста и инвалидов. Социальный работник на основании договора о социальном обслуживании между Центром и гражданином посещает его 4 раза в неделю, медицинская сестра на основании того же договора – ежедневно. Социальные услуги предоставлялись в этих структурных подразделениях регулярно, в течение всего отчетного периода.  Всего оказано социальных услуг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31918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, дополнительных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115889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услуг.</w:t>
      </w:r>
    </w:p>
    <w:p w:rsidR="007D4534" w:rsidRPr="00D73AE0" w:rsidRDefault="007D4534" w:rsidP="007D4534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за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 месяцев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в отделениях социального обслуживания на дому (ОСО и СОСМО) выполнено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2007581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. В среднем, одному пожилому человеку, обслуживаемому в отделениях социального обслуживания на дому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(ОСО, СОСМО)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 оказано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644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D4534" w:rsidRPr="00D73AE0" w:rsidRDefault="007D4534" w:rsidP="007D4534">
      <w:pPr>
        <w:spacing w:line="24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b/>
          <w:sz w:val="28"/>
          <w:szCs w:val="28"/>
          <w:lang w:eastAsia="ru-RU"/>
        </w:rPr>
        <w:t>Правовое регулирование</w:t>
      </w:r>
    </w:p>
    <w:p w:rsidR="007D4534" w:rsidRPr="00D73AE0" w:rsidRDefault="007D4534" w:rsidP="007D4534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73AE0">
        <w:rPr>
          <w:rFonts w:ascii="Times New Roman" w:hAnsi="Times New Roman"/>
          <w:sz w:val="28"/>
          <w:szCs w:val="28"/>
        </w:rPr>
        <w:t>В марте 20</w:t>
      </w:r>
      <w:r>
        <w:rPr>
          <w:rFonts w:ascii="Times New Roman" w:hAnsi="Times New Roman"/>
          <w:sz w:val="28"/>
          <w:szCs w:val="28"/>
        </w:rPr>
        <w:t>23</w:t>
      </w:r>
      <w:r w:rsidRPr="00D73AE0">
        <w:rPr>
          <w:rFonts w:ascii="Times New Roman" w:hAnsi="Times New Roman"/>
          <w:sz w:val="28"/>
          <w:szCs w:val="28"/>
        </w:rPr>
        <w:t xml:space="preserve"> года Центром были разработаны новые тарифы на социальные и дополнительные услуги, утверждены постановлением Администрации Матвеево - Курганского района от 1</w:t>
      </w:r>
      <w:r>
        <w:rPr>
          <w:rFonts w:ascii="Times New Roman" w:hAnsi="Times New Roman"/>
          <w:sz w:val="28"/>
          <w:szCs w:val="28"/>
        </w:rPr>
        <w:t>6</w:t>
      </w:r>
      <w:r w:rsidRPr="00D73AE0">
        <w:rPr>
          <w:rFonts w:ascii="Times New Roman" w:hAnsi="Times New Roman"/>
          <w:sz w:val="28"/>
          <w:szCs w:val="28"/>
        </w:rPr>
        <w:t>.03.20</w:t>
      </w:r>
      <w:r>
        <w:rPr>
          <w:rFonts w:ascii="Times New Roman" w:hAnsi="Times New Roman"/>
          <w:sz w:val="28"/>
          <w:szCs w:val="28"/>
        </w:rPr>
        <w:t>23</w:t>
      </w:r>
      <w:r w:rsidRPr="00D73AE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286</w:t>
      </w:r>
      <w:r w:rsidRPr="00D73AE0">
        <w:rPr>
          <w:rFonts w:ascii="Times New Roman" w:hAnsi="Times New Roman"/>
          <w:sz w:val="28"/>
          <w:szCs w:val="28"/>
        </w:rPr>
        <w:t xml:space="preserve"> «Об утверждении тарифов на  социальные услуги, предоставляемые муниципальным бюджетным учреждением Матвеево - Курганского  района «Центр социального обслуживания граждан пожилого возраста и инвалидов».</w:t>
      </w:r>
      <w:r w:rsidRPr="00D73A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3AE0">
        <w:rPr>
          <w:rFonts w:ascii="Times New Roman" w:hAnsi="Times New Roman"/>
          <w:sz w:val="28"/>
          <w:szCs w:val="28"/>
        </w:rPr>
        <w:t>С каждым получателем социальных услуг подписаны  дополнительные соглашения на оказание социальных и дополнительных услуг.</w:t>
      </w:r>
    </w:p>
    <w:p w:rsidR="007D4534" w:rsidRPr="00D73AE0" w:rsidRDefault="007D4534" w:rsidP="007D4534">
      <w:pPr>
        <w:spacing w:line="24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 качества социального обслуживания:</w:t>
      </w:r>
    </w:p>
    <w:p w:rsidR="007D4534" w:rsidRDefault="007D4534" w:rsidP="007D4534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протяжении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всего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отчетного периода Центр проводил работу по </w:t>
      </w:r>
      <w:proofErr w:type="gramStart"/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контролю за</w:t>
      </w:r>
      <w:proofErr w:type="gramEnd"/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обслуживанием получателей социальных услуг, наполняемостью отделений. </w:t>
      </w:r>
    </w:p>
    <w:p w:rsidR="007D4534" w:rsidRDefault="007D4534" w:rsidP="007D4534">
      <w:pPr>
        <w:spacing w:line="240" w:lineRule="auto"/>
        <w:ind w:left="-567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обственной Комиссией </w:t>
      </w:r>
      <w:proofErr w:type="gramStart"/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контроля качества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социального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обслуживания граждан пожилого возраста</w:t>
      </w:r>
      <w:proofErr w:type="gramEnd"/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инвалидов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проведено 20 выездных проверок отделений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социального обслуживания на дому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проведенных проверок подготовлены акты проверки контроля качества предоставления социальных и дополнительных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лучателям социальных услуг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D73AE0">
        <w:rPr>
          <w:rFonts w:ascii="Times New Roman" w:eastAsia="Times New Roman" w:hAnsi="Times New Roman"/>
          <w:bCs/>
          <w:sz w:val="28"/>
          <w:szCs w:val="28"/>
          <w:lang w:eastAsia="ru-RU"/>
        </w:rPr>
        <w:t>Результаты проведенных проверок положительные.  Обоснованных жалоб со стороны клиентов (их законных представителей) на сотрудников учреждения не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Pr="00D73A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7D4534" w:rsidRDefault="007D4534" w:rsidP="007D4534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изучения мнения клиентов о качестве предоставляемых услуг в Центре  проводится ежемесячный письменный опрос пожилых граждан и инвалидов о качестве предоставляемых услуг. В журналах социальных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работников получатели социальных услуг оставляют отзывы о работе. Анализ отзывов показал 100% удовлетворенность качеством. </w:t>
      </w:r>
    </w:p>
    <w:p w:rsidR="007D4534" w:rsidRDefault="007D4534" w:rsidP="007D4534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Министерством труда и социального развития ростовской области проведена независимая оценка качества предоставления социальных услуг  МБУ МКР «ЦСО». Результаты опубликованы на сайте </w:t>
      </w:r>
      <w:hyperlink r:id="rId5" w:history="1">
        <w:r w:rsidRPr="005F68C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https://bus.gov.ru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D4534" w:rsidRPr="00D73AE0" w:rsidRDefault="007D4534" w:rsidP="007D4534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Постоянно ведется информационно – разъяснительная работа о деятельности учреждения в средствах массовой информации (газета «Родник»), в  сети Интернет на официальном сайте Минтруда Ростовской области, сайте ОСЗН Администрации Матвеево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Курганского района и сайте МБУ МКР «ЦСО»(</w:t>
      </w:r>
      <w:hyperlink w:history="1">
        <w:r w:rsidRPr="00D73AE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http://mkr- cso.ru/</w:t>
        </w:r>
        <w:proofErr w:type="spellStart"/>
        <w:r w:rsidRPr="00D73AE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index.php</w:t>
        </w:r>
        <w:proofErr w:type="spellEnd"/>
        <w:r w:rsidRPr="00D73AE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Pr="00D73AE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kontakty</w:t>
        </w:r>
        <w:proofErr w:type="spellEnd"/>
      </w:hyperlink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D73AE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D4534" w:rsidRDefault="007D4534" w:rsidP="007D4534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проводимых семинарах выносились и рассматривались самые актуальные вопросы: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об итогах работы за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 год, об изменениях в нормативн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о-правовых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документах Правительства Ростовской области, Министерства труда области, об изменениях в Плане мероприятий («дорожной карте»), о внедрении новых тарифов на социальное обслуживание, о выполнении Указа Президента №597 от 07.05.2012 и т.д.</w:t>
      </w:r>
    </w:p>
    <w:p w:rsidR="007D4534" w:rsidRPr="00D73AE0" w:rsidRDefault="007D4534" w:rsidP="007D4534">
      <w:pPr>
        <w:spacing w:line="24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Выполнение Указа Президента №597 от 07.05.2012: </w:t>
      </w:r>
    </w:p>
    <w:p w:rsidR="007D4534" w:rsidRPr="00D73AE0" w:rsidRDefault="007D4534" w:rsidP="007D4534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Один их показателей, установленных по учреждению, повышение заработной платы отдельных категорий работников согласно Указу Президента РФ от 07.05.2012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597.</w:t>
      </w:r>
    </w:p>
    <w:p w:rsidR="007D4534" w:rsidRPr="00D73AE0" w:rsidRDefault="007D4534" w:rsidP="007D4534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Согласно постановления Администрации Матвеево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Курганского района от 26.04.2013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612 «Об утверждении Плана мероприятий («дорожной карты») «Повышения эффективности и качества услуг в сфере социального обслуживания населения Матвеево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Курганского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(2013-2018)»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реализации Указа Президента от 07.05.2012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597 « О мероприятиях  по реализации государственной социальной политики»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установлены следующие целевые показатели: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2560"/>
        <w:gridCol w:w="1903"/>
        <w:gridCol w:w="1899"/>
      </w:tblGrid>
      <w:tr w:rsidR="007D4534" w:rsidRPr="00187036" w:rsidTr="00A879F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534" w:rsidRPr="00187036" w:rsidRDefault="007D4534" w:rsidP="00A8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7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534" w:rsidRPr="00187036" w:rsidRDefault="007D4534" w:rsidP="00A8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7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Среднемесячный доход от трудовой деятельности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534" w:rsidRPr="00187036" w:rsidRDefault="007D4534" w:rsidP="00A8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7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показатель %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534" w:rsidRPr="00187036" w:rsidRDefault="007D4534" w:rsidP="00A8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7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Средняя зарплата руб.</w:t>
            </w:r>
          </w:p>
        </w:tc>
      </w:tr>
      <w:tr w:rsidR="007D4534" w:rsidRPr="00CC5AAD" w:rsidTr="00A879F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34" w:rsidRPr="00187036" w:rsidRDefault="007D4534" w:rsidP="00A8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34" w:rsidRPr="00EA5B7B" w:rsidRDefault="007D4534" w:rsidP="00A8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5B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38663,80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34" w:rsidRPr="00EA5B7B" w:rsidRDefault="007D4534" w:rsidP="00A8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34" w:rsidRPr="00EA5B7B" w:rsidRDefault="007D4534" w:rsidP="00A8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4534" w:rsidRPr="00CC5AAD" w:rsidTr="00A879F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534" w:rsidRPr="00CC5AAD" w:rsidRDefault="007D4534" w:rsidP="00A8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5A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34" w:rsidRPr="00EA5B7B" w:rsidRDefault="007D4534" w:rsidP="00A8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534" w:rsidRPr="00EA5B7B" w:rsidRDefault="007D4534" w:rsidP="00A8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5B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EA5B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34" w:rsidRPr="00EA5B7B" w:rsidRDefault="007D4534" w:rsidP="00A8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5B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983</w:t>
            </w:r>
            <w:r w:rsidRPr="00EA5B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</w:t>
            </w:r>
          </w:p>
        </w:tc>
      </w:tr>
      <w:tr w:rsidR="007D4534" w:rsidRPr="00CC5AAD" w:rsidTr="00A879F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534" w:rsidRPr="00CC5AAD" w:rsidRDefault="007D4534" w:rsidP="00A8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5A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Средний медицинский персонал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34" w:rsidRPr="00EA5B7B" w:rsidRDefault="007D4534" w:rsidP="00A8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534" w:rsidRPr="00EA5B7B" w:rsidRDefault="007D4534" w:rsidP="00A8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5B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EA5B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34" w:rsidRPr="00EA5B7B" w:rsidRDefault="007D4534" w:rsidP="00A8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5B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9220</w:t>
            </w:r>
            <w:r w:rsidRPr="00EA5B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7D4534" w:rsidRPr="00CC5AAD" w:rsidTr="00A879F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534" w:rsidRPr="00CC5AAD" w:rsidRDefault="007D4534" w:rsidP="00A8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5A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Младший медицинский персонал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34" w:rsidRPr="00EA5B7B" w:rsidRDefault="007D4534" w:rsidP="00A8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534" w:rsidRPr="00EA5B7B" w:rsidRDefault="007D4534" w:rsidP="00A8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5B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EA5B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34" w:rsidRPr="00EA5B7B" w:rsidRDefault="007D4534" w:rsidP="00A87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5B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097</w:t>
            </w:r>
            <w:r w:rsidRPr="00EA5B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</w:t>
            </w:r>
          </w:p>
        </w:tc>
      </w:tr>
    </w:tbl>
    <w:p w:rsidR="007D4534" w:rsidRPr="00CC5AAD" w:rsidRDefault="007D4534" w:rsidP="007D4534">
      <w:pPr>
        <w:tabs>
          <w:tab w:val="num" w:pos="720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4534" w:rsidRPr="00EA5B7B" w:rsidRDefault="007D4534" w:rsidP="007D4534">
      <w:pPr>
        <w:tabs>
          <w:tab w:val="num" w:pos="7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AA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 результатам за отчетный период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 месяцев</w:t>
      </w:r>
      <w:r w:rsidRPr="00CC5AA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C5AA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года) соотношение средней заработной платы социальных работников Центра со средней заработной платой по Ростовской области составила 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C5AAD">
        <w:rPr>
          <w:rFonts w:ascii="Times New Roman" w:eastAsia="Times New Roman" w:hAnsi="Times New Roman"/>
          <w:sz w:val="28"/>
          <w:szCs w:val="28"/>
          <w:lang w:eastAsia="ru-RU"/>
        </w:rPr>
        <w:t xml:space="preserve">% при плановом показателе </w:t>
      </w:r>
      <w:r w:rsidRPr="00EA5B7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A5B7B">
        <w:rPr>
          <w:rFonts w:ascii="Times New Roman" w:eastAsia="Times New Roman" w:hAnsi="Times New Roman"/>
          <w:sz w:val="28"/>
          <w:szCs w:val="28"/>
          <w:lang w:eastAsia="ru-RU"/>
        </w:rPr>
        <w:t>%, в сумме средняя заработная плата социальных работников Центра за отчетный период составила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9834</w:t>
      </w:r>
      <w:r w:rsidRPr="00EA5B7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97</w:t>
      </w:r>
      <w:r w:rsidRPr="00EA5B7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</w:t>
      </w:r>
    </w:p>
    <w:p w:rsidR="007D4534" w:rsidRPr="00EA5B7B" w:rsidRDefault="007D4534" w:rsidP="007D4534">
      <w:pPr>
        <w:tabs>
          <w:tab w:val="num" w:pos="7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5B7B">
        <w:rPr>
          <w:rFonts w:ascii="Times New Roman" w:eastAsia="Times New Roman" w:hAnsi="Times New Roman"/>
          <w:sz w:val="28"/>
          <w:szCs w:val="28"/>
          <w:lang w:eastAsia="ru-RU"/>
        </w:rPr>
        <w:t>Соотношение средней заработной платы среднего медицинского персонала (персонала, обеспечивающего условия для предоставления медицинских услуг) Центра со средней заработной платой по Ростовской области составила 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A5B7B">
        <w:rPr>
          <w:rFonts w:ascii="Times New Roman" w:eastAsia="Times New Roman" w:hAnsi="Times New Roman"/>
          <w:sz w:val="28"/>
          <w:szCs w:val="28"/>
          <w:lang w:eastAsia="ru-RU"/>
        </w:rPr>
        <w:t>% при плановом показателе 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A5B7B">
        <w:rPr>
          <w:rFonts w:ascii="Times New Roman" w:eastAsia="Times New Roman" w:hAnsi="Times New Roman"/>
          <w:sz w:val="28"/>
          <w:szCs w:val="28"/>
          <w:lang w:eastAsia="ru-RU"/>
        </w:rPr>
        <w:t>% в сумме средняя заработная плата среднего медицинского персонала (персонала, обеспечивающего условия для предоставления медицинских услуг) Центра за отчетный период составила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9220</w:t>
      </w:r>
      <w:r w:rsidRPr="00EA5B7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EA5B7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</w:t>
      </w:r>
    </w:p>
    <w:p w:rsidR="007D4534" w:rsidRPr="00EA5B7B" w:rsidRDefault="007D4534" w:rsidP="007D4534">
      <w:pPr>
        <w:tabs>
          <w:tab w:val="num" w:pos="720"/>
        </w:tabs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5B7B">
        <w:rPr>
          <w:rFonts w:ascii="Times New Roman" w:eastAsia="Times New Roman" w:hAnsi="Times New Roman"/>
          <w:sz w:val="28"/>
          <w:szCs w:val="28"/>
          <w:lang w:eastAsia="ru-RU"/>
        </w:rPr>
        <w:t>Соотношение средней заработной платы младшего медицинского персонала (персонала, обеспечивающего условия для предоставления медицинских услуг) Центра со средней заработной платой по Ростовской области составила 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A5B7B">
        <w:rPr>
          <w:rFonts w:ascii="Times New Roman" w:eastAsia="Times New Roman" w:hAnsi="Times New Roman"/>
          <w:sz w:val="28"/>
          <w:szCs w:val="28"/>
          <w:lang w:eastAsia="ru-RU"/>
        </w:rPr>
        <w:t>% при</w:t>
      </w:r>
      <w:r w:rsidRPr="00CC5AAD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плановом показателе 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C5AAD">
        <w:rPr>
          <w:rFonts w:ascii="Times New Roman" w:eastAsia="Times New Roman" w:hAnsi="Times New Roman"/>
          <w:sz w:val="28"/>
          <w:szCs w:val="28"/>
          <w:lang w:eastAsia="ru-RU"/>
        </w:rPr>
        <w:t xml:space="preserve">%, в сумме средняя заработная младшего медицинского персонала (персонала, обеспечивающего условия для предоставления медицинских услуг) Центра за отчетный период  составила </w:t>
      </w:r>
      <w:r w:rsidRPr="00EA5B7B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097</w:t>
      </w:r>
      <w:r w:rsidRPr="00EA5B7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78</w:t>
      </w:r>
      <w:r w:rsidRPr="00EA5B7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</w:t>
      </w:r>
    </w:p>
    <w:p w:rsidR="007D4534" w:rsidRPr="00E00349" w:rsidRDefault="007D4534" w:rsidP="007D4534">
      <w:pPr>
        <w:tabs>
          <w:tab w:val="num" w:pos="720"/>
          <w:tab w:val="left" w:pos="5940"/>
        </w:tabs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3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Закупки: </w:t>
      </w:r>
      <w:r w:rsidRPr="00E00349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E00349"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отчетном периоде Центром </w:t>
      </w:r>
      <w:proofErr w:type="gramStart"/>
      <w:r w:rsidRPr="00E00349">
        <w:rPr>
          <w:rFonts w:ascii="Times New Roman" w:eastAsia="Times New Roman" w:hAnsi="Times New Roman"/>
          <w:sz w:val="28"/>
          <w:szCs w:val="28"/>
          <w:lang w:eastAsia="ru-RU"/>
        </w:rPr>
        <w:t>проведены</w:t>
      </w:r>
      <w:proofErr w:type="gramEnd"/>
      <w:r w:rsidRPr="00E0034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D4534" w:rsidRPr="00931362" w:rsidRDefault="007D4534" w:rsidP="007D4534">
      <w:pPr>
        <w:tabs>
          <w:tab w:val="num" w:pos="720"/>
        </w:tabs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44 закупки, НМЦ -  13761,0 тыс. руб., в том числе </w:t>
      </w:r>
      <w:r w:rsidRPr="0093136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3136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закупок методом электронного аукциона, НМЦ – 12</w:t>
      </w:r>
      <w:r w:rsidRPr="00931362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543</w:t>
      </w:r>
      <w:r w:rsidRPr="0093136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3136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1 закупка методом запроса котировок в электронной форме, НМЦ – 422,9 тыс. руб.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5 закупок по части 12 ст.93, НМЦ – 794,3 тыс. руб.</w:t>
      </w:r>
    </w:p>
    <w:p w:rsidR="007D4534" w:rsidRPr="00E00349" w:rsidRDefault="007D4534" w:rsidP="007D4534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362">
        <w:rPr>
          <w:rFonts w:ascii="Times New Roman" w:eastAsia="Times New Roman" w:hAnsi="Times New Roman"/>
          <w:sz w:val="28"/>
          <w:szCs w:val="28"/>
          <w:lang w:eastAsia="ru-RU"/>
        </w:rPr>
        <w:t>Экономия сре</w:t>
      </w:r>
      <w:proofErr w:type="gramStart"/>
      <w:r w:rsidRPr="00931362">
        <w:rPr>
          <w:rFonts w:ascii="Times New Roman" w:eastAsia="Times New Roman" w:hAnsi="Times New Roman"/>
          <w:sz w:val="28"/>
          <w:szCs w:val="28"/>
          <w:lang w:eastAsia="ru-RU"/>
        </w:rPr>
        <w:t>дств в р</w:t>
      </w:r>
      <w:proofErr w:type="gramEnd"/>
      <w:r w:rsidRPr="00931362">
        <w:rPr>
          <w:rFonts w:ascii="Times New Roman" w:eastAsia="Times New Roman" w:hAnsi="Times New Roman"/>
          <w:sz w:val="28"/>
          <w:szCs w:val="28"/>
          <w:lang w:eastAsia="ru-RU"/>
        </w:rPr>
        <w:t xml:space="preserve">езультате применения конкурентных закупок товаров, работ, услуг,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931362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 2023 года составила – 3 252,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3136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руб.; в том числе: продукты – 3005,7 тыс. руб.</w:t>
      </w:r>
    </w:p>
    <w:p w:rsidR="007D4534" w:rsidRPr="00596578" w:rsidRDefault="007D4534" w:rsidP="007D4534">
      <w:pPr>
        <w:spacing w:line="24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6578">
        <w:rPr>
          <w:rFonts w:ascii="Times New Roman" w:eastAsia="Times New Roman" w:hAnsi="Times New Roman"/>
          <w:b/>
          <w:sz w:val="28"/>
          <w:szCs w:val="28"/>
          <w:lang w:eastAsia="ru-RU"/>
        </w:rPr>
        <w:t>Коммунальные платежи (местный бюджет)</w:t>
      </w:r>
    </w:p>
    <w:p w:rsidR="007D4534" w:rsidRPr="00596578" w:rsidRDefault="007D4534" w:rsidP="007D4534">
      <w:pPr>
        <w:spacing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578">
        <w:rPr>
          <w:rFonts w:ascii="Times New Roman" w:eastAsia="Times New Roman" w:hAnsi="Times New Roman"/>
          <w:sz w:val="28"/>
          <w:szCs w:val="28"/>
          <w:lang w:eastAsia="ru-RU"/>
        </w:rPr>
        <w:t xml:space="preserve">    Лимит потребления электроэнергии  на 12 месяцев  2023 года по объектам МБУ МКР  «ЦСО» составляет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89</w:t>
      </w:r>
      <w:r w:rsidRPr="0059657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9657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кВт/ч. Фактическое потребление электроэнергии по объектам  МБУ МКР  «ЦСО» за 12 месяцев 2023 года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95</w:t>
      </w:r>
      <w:r w:rsidRPr="0059657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96578">
        <w:rPr>
          <w:rFonts w:ascii="Times New Roman" w:eastAsia="Times New Roman" w:hAnsi="Times New Roman"/>
          <w:sz w:val="28"/>
          <w:szCs w:val="28"/>
          <w:lang w:eastAsia="ru-RU"/>
        </w:rPr>
        <w:t>6 тыс. кВт/ч.  Перерасход – 5,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96</w:t>
      </w:r>
      <w:r w:rsidRPr="0059657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кВт /</w:t>
      </w:r>
      <w:proofErr w:type="gramStart"/>
      <w:r w:rsidRPr="00596578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proofErr w:type="gramEnd"/>
      <w:r w:rsidRPr="005965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D4534" w:rsidRPr="00AE4CC3" w:rsidRDefault="007D4534" w:rsidP="007D4534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578">
        <w:rPr>
          <w:rFonts w:ascii="Times New Roman" w:eastAsia="Times New Roman" w:hAnsi="Times New Roman"/>
          <w:sz w:val="28"/>
          <w:szCs w:val="28"/>
          <w:lang w:eastAsia="ru-RU"/>
        </w:rPr>
        <w:t xml:space="preserve">Лимит потребления газа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8</w:t>
      </w:r>
      <w:r w:rsidRPr="00596578">
        <w:rPr>
          <w:rFonts w:ascii="Times New Roman" w:eastAsia="Times New Roman" w:hAnsi="Times New Roman"/>
          <w:sz w:val="28"/>
          <w:szCs w:val="28"/>
          <w:lang w:eastAsia="ru-RU"/>
        </w:rPr>
        <w:t>5,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9657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м3, факт-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82</w:t>
      </w:r>
      <w:r w:rsidRPr="0059657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Pr="0059657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м3,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экономия</w:t>
      </w:r>
      <w:r w:rsidRPr="00596578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96578">
        <w:rPr>
          <w:rFonts w:ascii="Times New Roman" w:eastAsia="Times New Roman" w:hAnsi="Times New Roman"/>
          <w:sz w:val="28"/>
          <w:szCs w:val="28"/>
          <w:lang w:eastAsia="ru-RU"/>
        </w:rPr>
        <w:t>,1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9657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м3; вывоз ЖБО-0,0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82</w:t>
      </w:r>
      <w:r w:rsidRPr="0059657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6578">
        <w:rPr>
          <w:rFonts w:ascii="Times New Roman" w:eastAsia="Times New Roman" w:hAnsi="Times New Roman"/>
          <w:sz w:val="28"/>
          <w:szCs w:val="28"/>
          <w:lang w:eastAsia="ru-RU"/>
        </w:rPr>
        <w:t xml:space="preserve">м3 на сумму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Pr="0059657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59657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руб.- в пределах лимита, вывоз ТБО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501</w:t>
      </w:r>
      <w:r w:rsidRPr="0059657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59657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6578">
        <w:rPr>
          <w:rFonts w:ascii="Times New Roman" w:eastAsia="Times New Roman" w:hAnsi="Times New Roman"/>
          <w:sz w:val="28"/>
          <w:szCs w:val="28"/>
          <w:lang w:eastAsia="ru-RU"/>
        </w:rPr>
        <w:t xml:space="preserve">м3 на сумму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389</w:t>
      </w:r>
      <w:r w:rsidRPr="0059657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9657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руб.- в пределах лимита.</w:t>
      </w:r>
    </w:p>
    <w:p w:rsidR="007D4534" w:rsidRPr="004346D7" w:rsidRDefault="007D4534" w:rsidP="007D4534">
      <w:pPr>
        <w:spacing w:line="240" w:lineRule="auto"/>
        <w:ind w:firstLine="42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46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Укрепление материально-технической базы учреждения </w:t>
      </w:r>
    </w:p>
    <w:p w:rsidR="007D4534" w:rsidRPr="004346D7" w:rsidRDefault="007D4534" w:rsidP="007D4534">
      <w:pPr>
        <w:spacing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6D7">
        <w:rPr>
          <w:rFonts w:ascii="Times New Roman" w:eastAsia="Times New Roman" w:hAnsi="Times New Roman"/>
          <w:sz w:val="28"/>
          <w:szCs w:val="28"/>
          <w:lang w:eastAsia="ru-RU"/>
        </w:rPr>
        <w:t>В течение всего отчетного периода  Центр вел работу по укреплению материально-технической базы учреждения:</w:t>
      </w:r>
    </w:p>
    <w:p w:rsidR="007D4534" w:rsidRPr="004346D7" w:rsidRDefault="007D4534" w:rsidP="007D4534">
      <w:pPr>
        <w:spacing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6D7">
        <w:rPr>
          <w:rFonts w:ascii="Times New Roman" w:eastAsia="Times New Roman" w:hAnsi="Times New Roman"/>
          <w:sz w:val="28"/>
          <w:szCs w:val="28"/>
          <w:lang w:eastAsia="ru-RU"/>
        </w:rPr>
        <w:t xml:space="preserve">так,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4346D7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 2023 года собственными силами за счет собственных средств закуплены стройматериалы и проведены косметические ремонты:</w:t>
      </w:r>
    </w:p>
    <w:p w:rsidR="007D4534" w:rsidRPr="004346D7" w:rsidRDefault="007D4534" w:rsidP="007D4534">
      <w:pPr>
        <w:spacing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6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СРО №1 с. </w:t>
      </w:r>
      <w:proofErr w:type="spellStart"/>
      <w:r w:rsidRPr="004346D7">
        <w:rPr>
          <w:rFonts w:ascii="Times New Roman" w:eastAsia="Times New Roman" w:hAnsi="Times New Roman"/>
          <w:sz w:val="28"/>
          <w:szCs w:val="28"/>
          <w:lang w:eastAsia="ru-RU"/>
        </w:rPr>
        <w:t>Латоново</w:t>
      </w:r>
      <w:proofErr w:type="spellEnd"/>
      <w:r w:rsidRPr="004346D7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на общую сумму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Pr="004346D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Pr="004346D7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руб., СРО №2 с. </w:t>
      </w:r>
      <w:proofErr w:type="spellStart"/>
      <w:r w:rsidRPr="004346D7">
        <w:rPr>
          <w:rFonts w:ascii="Times New Roman" w:eastAsia="Times New Roman" w:hAnsi="Times New Roman"/>
          <w:sz w:val="28"/>
          <w:szCs w:val="28"/>
          <w:lang w:eastAsia="ru-RU"/>
        </w:rPr>
        <w:t>Малокирсановка</w:t>
      </w:r>
      <w:proofErr w:type="spellEnd"/>
      <w:r w:rsidRPr="004346D7">
        <w:rPr>
          <w:rFonts w:ascii="Times New Roman" w:eastAsia="Times New Roman" w:hAnsi="Times New Roman"/>
          <w:sz w:val="28"/>
          <w:szCs w:val="28"/>
          <w:lang w:eastAsia="ru-RU"/>
        </w:rPr>
        <w:t xml:space="preserve">, ремонт электроснабжения – 2,9 тыс. руб., закуплены стройматериалы на общую сумму 167,2  тыс. руб., СРО №3 п. </w:t>
      </w:r>
      <w:proofErr w:type="spellStart"/>
      <w:r w:rsidRPr="004346D7">
        <w:rPr>
          <w:rFonts w:ascii="Times New Roman" w:eastAsia="Times New Roman" w:hAnsi="Times New Roman"/>
          <w:sz w:val="28"/>
          <w:szCs w:val="28"/>
          <w:lang w:eastAsia="ru-RU"/>
        </w:rPr>
        <w:t>Сухореченский</w:t>
      </w:r>
      <w:proofErr w:type="spellEnd"/>
      <w:r w:rsidRPr="004346D7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1079,5</w:t>
      </w:r>
      <w:r w:rsidRPr="004346D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ОСО </w:t>
      </w:r>
      <w:proofErr w:type="spellStart"/>
      <w:r w:rsidRPr="004346D7">
        <w:rPr>
          <w:rFonts w:ascii="Times New Roman" w:eastAsia="Times New Roman" w:hAnsi="Times New Roman"/>
          <w:sz w:val="28"/>
          <w:szCs w:val="28"/>
          <w:lang w:eastAsia="ru-RU"/>
        </w:rPr>
        <w:t>Авило</w:t>
      </w:r>
      <w:proofErr w:type="spellEnd"/>
      <w:r w:rsidRPr="004346D7">
        <w:rPr>
          <w:rFonts w:ascii="Times New Roman" w:eastAsia="Times New Roman" w:hAnsi="Times New Roman"/>
          <w:sz w:val="28"/>
          <w:szCs w:val="28"/>
          <w:lang w:eastAsia="ru-RU"/>
        </w:rPr>
        <w:t>-Успенка –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47</w:t>
      </w:r>
      <w:r w:rsidRPr="004346D7">
        <w:rPr>
          <w:rFonts w:ascii="Times New Roman" w:eastAsia="Times New Roman" w:hAnsi="Times New Roman"/>
          <w:sz w:val="28"/>
          <w:szCs w:val="28"/>
          <w:lang w:eastAsia="ru-RU"/>
        </w:rPr>
        <w:t>,8 тыс. руб., ОСО Екатериновка – 177,8 тыс.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46D7">
        <w:rPr>
          <w:rFonts w:ascii="Times New Roman" w:eastAsia="Times New Roman" w:hAnsi="Times New Roman"/>
          <w:sz w:val="28"/>
          <w:szCs w:val="28"/>
          <w:lang w:eastAsia="ru-RU"/>
        </w:rPr>
        <w:t xml:space="preserve">руб.,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ОСО с. Алексеевка – 363,3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Pr="004346D7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здание - 15 тыс.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46D7">
        <w:rPr>
          <w:rFonts w:ascii="Times New Roman" w:eastAsia="Times New Roman" w:hAnsi="Times New Roman"/>
          <w:sz w:val="28"/>
          <w:szCs w:val="28"/>
          <w:lang w:eastAsia="ru-RU"/>
        </w:rPr>
        <w:t>руб. на ремонт системы видеонаблюдения.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D4534" w:rsidRPr="004346D7" w:rsidRDefault="007D4534" w:rsidP="007D4534">
      <w:pPr>
        <w:spacing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6D7">
        <w:rPr>
          <w:rFonts w:ascii="Times New Roman" w:eastAsia="Times New Roman" w:hAnsi="Times New Roman"/>
          <w:sz w:val="28"/>
          <w:szCs w:val="28"/>
          <w:lang w:eastAsia="ru-RU"/>
        </w:rPr>
        <w:t>Произведена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замена блока СКЗМ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тахографа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(ка</w:t>
      </w:r>
      <w:r w:rsidRPr="004346D7">
        <w:rPr>
          <w:rFonts w:ascii="Times New Roman" w:eastAsia="Times New Roman" w:hAnsi="Times New Roman"/>
          <w:sz w:val="28"/>
          <w:szCs w:val="28"/>
          <w:lang w:eastAsia="ru-RU"/>
        </w:rPr>
        <w:t>либровка) на Газель – 35,0 тыс. руб., карта водителя – 4,75 тыс. руб.</w:t>
      </w:r>
    </w:p>
    <w:p w:rsidR="007D4534" w:rsidRPr="004346D7" w:rsidRDefault="007D4534" w:rsidP="007D4534">
      <w:pPr>
        <w:spacing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346D7">
        <w:rPr>
          <w:rFonts w:ascii="Times New Roman" w:eastAsia="Times New Roman" w:hAnsi="Times New Roman"/>
          <w:sz w:val="28"/>
          <w:szCs w:val="28"/>
          <w:lang w:eastAsia="ru-RU"/>
        </w:rPr>
        <w:t>Для бухгалтерии приобретен монитор – 7,5 тыс. руб., офисные кресла – 51,2 тыс. руб., мебель – 76,0 тыс. руб.</w:t>
      </w:r>
      <w:proofErr w:type="gramEnd"/>
    </w:p>
    <w:p w:rsidR="007D4534" w:rsidRPr="004346D7" w:rsidRDefault="007D4534" w:rsidP="007D4534">
      <w:pPr>
        <w:spacing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346D7">
        <w:rPr>
          <w:rFonts w:ascii="Times New Roman" w:eastAsia="Times New Roman" w:hAnsi="Times New Roman"/>
          <w:sz w:val="28"/>
          <w:szCs w:val="28"/>
          <w:lang w:eastAsia="ru-RU"/>
        </w:rPr>
        <w:t>Для всех СРО закуплены смесители локтевые, дозаторы сенсорные – 10,4 тыс. руб.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постельное белье на сумму 218,7 тыс. руб., полотенца – 44,9 тыс. руб., ткань фланелевая – 71,3 тыс. руб.</w:t>
      </w:r>
      <w:proofErr w:type="gramEnd"/>
    </w:p>
    <w:p w:rsidR="007D4534" w:rsidRPr="004346D7" w:rsidRDefault="007D4534" w:rsidP="007D4534">
      <w:pPr>
        <w:spacing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6D7">
        <w:rPr>
          <w:rFonts w:ascii="Times New Roman" w:eastAsia="Times New Roman" w:hAnsi="Times New Roman"/>
          <w:sz w:val="28"/>
          <w:szCs w:val="28"/>
          <w:lang w:eastAsia="ru-RU"/>
        </w:rPr>
        <w:t>Закуплены куртки для получателей социальных услуг, проживающих в СРО – 231,2 тыс. руб., произведена утилизация (40 матрасов) – 14,58 тыс. руб.</w:t>
      </w:r>
    </w:p>
    <w:p w:rsidR="007D4534" w:rsidRPr="004346D7" w:rsidRDefault="007D4534" w:rsidP="007D4534">
      <w:pPr>
        <w:spacing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6D7">
        <w:rPr>
          <w:rFonts w:ascii="Times New Roman" w:eastAsia="Times New Roman" w:hAnsi="Times New Roman"/>
          <w:sz w:val="28"/>
          <w:szCs w:val="28"/>
          <w:lang w:eastAsia="ru-RU"/>
        </w:rPr>
        <w:t>Паспорт по разработке и протокол биотестирования отходов – 6,0 тыс. руб.</w:t>
      </w:r>
    </w:p>
    <w:p w:rsidR="007D4534" w:rsidRPr="004346D7" w:rsidRDefault="007D4534" w:rsidP="007D4534">
      <w:pPr>
        <w:spacing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6D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Приобретена одежда для медиков – 95,5 тыс. руб., куртки для заведующих – 141,9 тыс. руб., </w:t>
      </w:r>
    </w:p>
    <w:p w:rsidR="007D4534" w:rsidRDefault="007D4534" w:rsidP="007D4534">
      <w:pPr>
        <w:spacing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6D7">
        <w:rPr>
          <w:rFonts w:ascii="Times New Roman" w:eastAsia="Times New Roman" w:hAnsi="Times New Roman"/>
          <w:sz w:val="28"/>
          <w:szCs w:val="28"/>
          <w:lang w:eastAsia="ru-RU"/>
        </w:rPr>
        <w:t>В СРО№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46D7">
        <w:rPr>
          <w:rFonts w:ascii="Times New Roman" w:eastAsia="Times New Roman" w:hAnsi="Times New Roman"/>
          <w:sz w:val="28"/>
          <w:szCs w:val="28"/>
          <w:lang w:eastAsia="ru-RU"/>
        </w:rPr>
        <w:t>3 выполнены работы по монтажу системы видеонаблюдения на общую сумму 160 тыс. руб.</w:t>
      </w:r>
    </w:p>
    <w:p w:rsidR="007D4534" w:rsidRPr="004346D7" w:rsidRDefault="007D4534" w:rsidP="007D4534">
      <w:pPr>
        <w:spacing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СРО №1 закуплен телевизор на сумму 19,6 тыс. руб., в  СРО №2 произведен монтаж видеонаблюдения на сумму 57,5 тыс. руб. и закуплены комплектующие для видеонаблюдения на сумму 90,5 тыс. руб. </w:t>
      </w:r>
    </w:p>
    <w:p w:rsidR="007D4534" w:rsidRDefault="007D4534" w:rsidP="007D4534">
      <w:pPr>
        <w:spacing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6D7">
        <w:rPr>
          <w:rFonts w:ascii="Times New Roman" w:eastAsia="Times New Roman" w:hAnsi="Times New Roman"/>
          <w:sz w:val="28"/>
          <w:szCs w:val="28"/>
          <w:lang w:eastAsia="ru-RU"/>
        </w:rPr>
        <w:t>Во всех трех социально-реабилитационных отделениях, в административном здании произведена заправка, ремонт, санитарно-техническое обслуживание кондиционеров на общую сумму 51,5 тыс. руб.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всех СРО приобретены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дезсредства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сумму 102,9 тыс. руб.,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лапшерезки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сумму 7,2 тыс. руб.</w:t>
      </w:r>
    </w:p>
    <w:p w:rsidR="007D4534" w:rsidRPr="004346D7" w:rsidRDefault="007D4534" w:rsidP="007D4534">
      <w:pPr>
        <w:spacing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Произведен технический осмотр автомобиля «Демография» на сумму 35,1 тыс. руб., в административном здании выполнены работы по системе видеонаблюдения на сумму 47,2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D4534" w:rsidRPr="00B602C1" w:rsidRDefault="007D4534" w:rsidP="007D4534">
      <w:pPr>
        <w:spacing w:line="24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02C1">
        <w:rPr>
          <w:rFonts w:ascii="Times New Roman" w:eastAsia="Times New Roman" w:hAnsi="Times New Roman"/>
          <w:b/>
          <w:sz w:val="28"/>
          <w:szCs w:val="28"/>
          <w:lang w:eastAsia="ru-RU"/>
        </w:rPr>
        <w:t>Обучение работников, медосмотр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 обеспечение спецодеждой</w:t>
      </w:r>
      <w:r w:rsidRPr="00B602C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7D4534" w:rsidRPr="004346D7" w:rsidRDefault="007D4534" w:rsidP="007D4534">
      <w:pPr>
        <w:spacing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2C1">
        <w:rPr>
          <w:rFonts w:ascii="Times New Roman" w:eastAsia="Times New Roman" w:hAnsi="Times New Roman"/>
          <w:sz w:val="28"/>
          <w:szCs w:val="28"/>
          <w:lang w:eastAsia="ru-RU"/>
        </w:rPr>
        <w:t>Обучен медицинский работник – 8,65 тыс. руб. В сентябре 2023 года произведен периодический медицинский осмотр 299 работников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ЦСО</w:t>
      </w:r>
      <w:r w:rsidRPr="00B602C1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сумму 437,7 тыс.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02C1"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 медицинский осмотр работников трех социально-реабилитационных отделений (46 человек) на сумму 129,9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346D7">
        <w:rPr>
          <w:rFonts w:ascii="Times New Roman" w:eastAsia="Times New Roman" w:hAnsi="Times New Roman"/>
          <w:sz w:val="28"/>
          <w:szCs w:val="28"/>
          <w:lang w:eastAsia="ru-RU"/>
        </w:rPr>
        <w:t>Для всех социально-реабилитационных отделений проведен прием(осмотр) врачом дерматологом, наркологом, психиатром на общую сумму 21,6 тыс. рублей.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работников срочной социальной службы приобретена спецодежда на сумму 107,4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D4534" w:rsidRPr="00B602C1" w:rsidRDefault="007D4534" w:rsidP="007D4534">
      <w:pPr>
        <w:spacing w:line="24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02C1">
        <w:rPr>
          <w:rFonts w:ascii="Times New Roman" w:eastAsia="Times New Roman" w:hAnsi="Times New Roman"/>
          <w:b/>
          <w:sz w:val="28"/>
          <w:szCs w:val="28"/>
          <w:lang w:eastAsia="ru-RU"/>
        </w:rPr>
        <w:t>Пожарная и антитеррористическая безопасность:</w:t>
      </w:r>
    </w:p>
    <w:p w:rsidR="007D4534" w:rsidRDefault="007D4534" w:rsidP="007D4534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</w:t>
      </w:r>
      <w:r w:rsidRPr="00B602C1">
        <w:rPr>
          <w:rFonts w:ascii="Times New Roman" w:eastAsia="Times New Roman" w:hAnsi="Times New Roman"/>
          <w:sz w:val="28"/>
          <w:szCs w:val="28"/>
          <w:lang w:eastAsia="ru-RU"/>
        </w:rPr>
        <w:t>023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602C1">
        <w:rPr>
          <w:rFonts w:ascii="Times New Roman" w:eastAsia="Times New Roman" w:hAnsi="Times New Roman"/>
          <w:sz w:val="28"/>
          <w:szCs w:val="28"/>
          <w:lang w:eastAsia="ru-RU"/>
        </w:rPr>
        <w:t xml:space="preserve"> огромное внимание уделялось противопожарной и антитеррористической безопасности объектов с круглосуточным пребыванием граждан, проводилась разъяснительная работа среди жильцов.  Произведен расчет уровня значения пожарного риска на сумму 54,0 тыс. руб.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Произведена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опрессовка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 отопления всех зданий ЦСО на 75,0 тыс. руб., проверка дымоходов и вентиляционных систем отопления на сумму 20,0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D4534" w:rsidRPr="00D73AE0" w:rsidRDefault="007D4534" w:rsidP="007D4534">
      <w:pPr>
        <w:spacing w:line="24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b/>
          <w:sz w:val="28"/>
          <w:szCs w:val="28"/>
          <w:lang w:eastAsia="ru-RU"/>
        </w:rPr>
        <w:t>Культурные и общественные мероприятия.</w:t>
      </w:r>
    </w:p>
    <w:p w:rsidR="007D4534" w:rsidRDefault="007D4534" w:rsidP="007D4534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AAD">
        <w:rPr>
          <w:rFonts w:ascii="Times New Roman" w:eastAsia="Times New Roman" w:hAnsi="Times New Roman"/>
          <w:sz w:val="28"/>
          <w:szCs w:val="28"/>
          <w:lang w:eastAsia="ru-RU"/>
        </w:rPr>
        <w:t>На протяжении всего периода, для получателей социальных услуг  Центр организовывал и проводил праздничные и культурные мероприятия,  посвященные Рождеству Христову, Крещению, Дню Защитника Отечества, 8 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9 Мая, День России,  День пожилых людей, День народного единства, День инвалида. </w:t>
      </w:r>
      <w:r w:rsidRPr="00CC5AAD">
        <w:rPr>
          <w:rFonts w:ascii="Times New Roman" w:eastAsia="Times New Roman" w:hAnsi="Times New Roman"/>
          <w:sz w:val="28"/>
          <w:szCs w:val="28"/>
          <w:lang w:eastAsia="ru-RU"/>
        </w:rPr>
        <w:t xml:space="preserve"> Никто не остался без внимания и человеческого тепла.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D4534" w:rsidRDefault="007D4534" w:rsidP="007D453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52C24">
        <w:rPr>
          <w:rFonts w:ascii="Times New Roman" w:hAnsi="Times New Roman"/>
          <w:sz w:val="28"/>
          <w:szCs w:val="28"/>
        </w:rPr>
        <w:t xml:space="preserve">Службой «Социальное такси» за  2023 год обслужено </w:t>
      </w:r>
      <w:r>
        <w:rPr>
          <w:rFonts w:ascii="Times New Roman" w:hAnsi="Times New Roman"/>
          <w:sz w:val="28"/>
          <w:szCs w:val="28"/>
        </w:rPr>
        <w:t>88</w:t>
      </w:r>
      <w:r w:rsidRPr="00B52C24">
        <w:rPr>
          <w:rFonts w:ascii="Times New Roman" w:hAnsi="Times New Roman"/>
          <w:sz w:val="28"/>
          <w:szCs w:val="28"/>
        </w:rPr>
        <w:t xml:space="preserve"> человек. </w:t>
      </w:r>
    </w:p>
    <w:p w:rsidR="007D4534" w:rsidRDefault="007D4534" w:rsidP="007D453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52C24">
        <w:rPr>
          <w:rFonts w:ascii="Times New Roman" w:hAnsi="Times New Roman"/>
          <w:sz w:val="28"/>
          <w:szCs w:val="28"/>
        </w:rPr>
        <w:t>Доставлено лиц старше 65 лет, проживающих в сельской ме</w:t>
      </w:r>
      <w:r w:rsidRPr="00774C24">
        <w:rPr>
          <w:rFonts w:ascii="Times New Roman" w:hAnsi="Times New Roman"/>
          <w:sz w:val="28"/>
          <w:szCs w:val="28"/>
        </w:rPr>
        <w:t xml:space="preserve">стности, в лечебные учреждения, за </w:t>
      </w:r>
      <w:r>
        <w:rPr>
          <w:rFonts w:ascii="Times New Roman" w:hAnsi="Times New Roman"/>
          <w:sz w:val="28"/>
          <w:szCs w:val="28"/>
        </w:rPr>
        <w:t>12 месяцев 2023 года на диспансеризацию - 1602</w:t>
      </w:r>
      <w:r w:rsidRPr="00DF0DDD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DF0DDD">
        <w:rPr>
          <w:rFonts w:ascii="Times New Roman" w:hAnsi="Times New Roman"/>
          <w:sz w:val="28"/>
          <w:szCs w:val="28"/>
        </w:rPr>
        <w:t xml:space="preserve">, численность граждан старше 65 лет, к которым доставлены медицинские работники из медицинских организаций в целях оказания им медицинской помощи на дому - </w:t>
      </w:r>
      <w:r>
        <w:rPr>
          <w:rFonts w:ascii="Times New Roman" w:hAnsi="Times New Roman"/>
          <w:sz w:val="28"/>
          <w:szCs w:val="28"/>
        </w:rPr>
        <w:t>303</w:t>
      </w:r>
      <w:r w:rsidRPr="00DF0DDD">
        <w:rPr>
          <w:rFonts w:ascii="Times New Roman" w:hAnsi="Times New Roman"/>
          <w:sz w:val="28"/>
          <w:szCs w:val="28"/>
        </w:rPr>
        <w:t xml:space="preserve"> чел.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D4534" w:rsidRDefault="007D4534" w:rsidP="007D4534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Обучены основам безопасной жизнедеятельности 1700 получателей социальных услуг, 300 работников Центра; повысили уровень финансовой грамотности 1620 человек.</w:t>
      </w:r>
    </w:p>
    <w:p w:rsidR="007D4534" w:rsidRPr="00774C24" w:rsidRDefault="007D4534" w:rsidP="007D4534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DDD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12 месяцев</w:t>
      </w:r>
      <w:r w:rsidRPr="00DF0DDD">
        <w:rPr>
          <w:rFonts w:ascii="Times New Roman" w:hAnsi="Times New Roman"/>
          <w:sz w:val="28"/>
          <w:szCs w:val="28"/>
        </w:rPr>
        <w:t xml:space="preserve"> 2023 года консультативной мобильной бригадой оказана помощь </w:t>
      </w:r>
      <w:r>
        <w:rPr>
          <w:rFonts w:ascii="Times New Roman" w:hAnsi="Times New Roman"/>
          <w:sz w:val="28"/>
          <w:szCs w:val="28"/>
        </w:rPr>
        <w:t>260 чел.</w:t>
      </w:r>
      <w:r w:rsidRPr="00DF0DDD">
        <w:rPr>
          <w:rFonts w:ascii="Times New Roman" w:hAnsi="Times New Roman"/>
          <w:sz w:val="28"/>
          <w:szCs w:val="28"/>
        </w:rPr>
        <w:t>, нуждающи</w:t>
      </w:r>
      <w:r>
        <w:rPr>
          <w:rFonts w:ascii="Times New Roman" w:hAnsi="Times New Roman"/>
          <w:sz w:val="28"/>
          <w:szCs w:val="28"/>
        </w:rPr>
        <w:t>х</w:t>
      </w:r>
      <w:r w:rsidRPr="00DF0DDD">
        <w:rPr>
          <w:rFonts w:ascii="Times New Roman" w:hAnsi="Times New Roman"/>
          <w:sz w:val="28"/>
          <w:szCs w:val="28"/>
        </w:rPr>
        <w:t>ся в консультативной помощи (семьи мобилизованных), 133 семьи взяты на социальное сопровождение</w:t>
      </w:r>
      <w:r>
        <w:rPr>
          <w:rFonts w:ascii="Times New Roman" w:hAnsi="Times New Roman"/>
          <w:sz w:val="28"/>
          <w:szCs w:val="28"/>
        </w:rPr>
        <w:t>, 8 членов семей мобилизованных - на социальное обслуживание</w:t>
      </w:r>
      <w:r w:rsidRPr="00DF0DD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Социальные услуги им предоставляются бесплатно.</w:t>
      </w:r>
    </w:p>
    <w:p w:rsidR="007D4534" w:rsidRPr="00D73AE0" w:rsidRDefault="007D4534" w:rsidP="007D4534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Работники Центра принимают активное участие в общественных мероприятиях, проводимых в районе: участвуют в субботниках, спортивных и культурных мероприятиях. </w:t>
      </w:r>
    </w:p>
    <w:p w:rsidR="007D4534" w:rsidRDefault="007D4534" w:rsidP="007D4534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7D4534" w:rsidRDefault="007D4534" w:rsidP="007D4534">
      <w:bookmarkStart w:id="0" w:name="_GoBack"/>
      <w:bookmarkEnd w:id="0"/>
    </w:p>
    <w:p w:rsidR="00914A47" w:rsidRDefault="00914A47"/>
    <w:sectPr w:rsidR="0091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E0"/>
    <w:rsid w:val="007D4534"/>
    <w:rsid w:val="00914A47"/>
    <w:rsid w:val="00B6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45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45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2395</Words>
  <Characters>13653</Characters>
  <Application>Microsoft Office Word</Application>
  <DocSecurity>0</DocSecurity>
  <Lines>113</Lines>
  <Paragraphs>32</Paragraphs>
  <ScaleCrop>false</ScaleCrop>
  <Company/>
  <LinksUpToDate>false</LinksUpToDate>
  <CharactersWithSpaces>16016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2024-03-11T06:24:00Z</dcterms:created>
  <dcterms:modified xsi:type="dcterms:W3CDTF">2024-03-11T06:25:00Z</dcterms:modified>
</cp:coreProperties>
</file>