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AA" w:rsidRPr="006C7CE3" w:rsidRDefault="00F155AA" w:rsidP="00F155A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C7CE3">
        <w:rPr>
          <w:b/>
          <w:sz w:val="28"/>
          <w:szCs w:val="28"/>
        </w:rPr>
        <w:t>Реестр конкурсов, проводимых в рамках акции «Поезд Будущего-2018. Энергия и опыт – без границ»</w:t>
      </w:r>
    </w:p>
    <w:p w:rsidR="00F155AA" w:rsidRDefault="00F155AA" w:rsidP="00F155AA">
      <w:pPr>
        <w:pStyle w:val="a3"/>
        <w:spacing w:before="0" w:beforeAutospacing="0" w:after="0" w:afterAutospacing="0"/>
        <w:ind w:firstLine="567"/>
        <w:jc w:val="both"/>
      </w:pPr>
    </w:p>
    <w:p w:rsidR="00F155AA" w:rsidRDefault="00F155AA" w:rsidP="00F155AA">
      <w:pPr>
        <w:pStyle w:val="a3"/>
        <w:spacing w:before="0" w:beforeAutospacing="0" w:after="0" w:afterAutospacing="0"/>
        <w:ind w:firstLine="567"/>
        <w:jc w:val="both"/>
      </w:pPr>
    </w:p>
    <w:tbl>
      <w:tblPr>
        <w:tblW w:w="15199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447"/>
        <w:gridCol w:w="2126"/>
        <w:gridCol w:w="1559"/>
        <w:gridCol w:w="1304"/>
        <w:gridCol w:w="2835"/>
        <w:gridCol w:w="1985"/>
      </w:tblGrid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 w:rsidRPr="003A2580">
              <w:rPr>
                <w:b/>
              </w:rPr>
              <w:t>п</w:t>
            </w:r>
            <w:proofErr w:type="gramEnd"/>
            <w:r w:rsidRPr="003A2580">
              <w:rPr>
                <w:b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Наименование конкурса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Социальные категории потенциальных участников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Номинации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Срок проведения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Призовой фонд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Краткие условия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A2580">
              <w:rPr>
                <w:b/>
              </w:rPr>
              <w:t>Ссылка на положение</w:t>
            </w:r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1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Областной конкурс «Мой наставник по профессии»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В конкурсе принимают участие: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 молодые специалисты в течение трех лет после окончания образовательного учреждения (сотрудники организаций, получившие начальное, среднее или высшее профессиональное образование и впервые поступившие на работу по полученной специальности),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школьники,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студенты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Общая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>
              <w:t xml:space="preserve">01.07.2018 </w:t>
            </w:r>
            <w:r w:rsidRPr="003A2580">
              <w:t>–</w:t>
            </w:r>
            <w:r>
              <w:t xml:space="preserve"> </w:t>
            </w:r>
            <w:r w:rsidRPr="003A2580">
              <w:t>01.10.2018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30 000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В рамках конкурса всем желающим предлагается представить творческие работы о своём наставнике в формате </w:t>
            </w:r>
            <w:proofErr w:type="spellStart"/>
            <w:r w:rsidRPr="003A2580">
              <w:t>фотопрезентации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5" w:history="1">
              <w:r w:rsidRPr="003A2580">
                <w:rPr>
                  <w:rStyle w:val="a4"/>
                </w:rPr>
                <w:t>https://cloud.mail.ru/public/EsYn/eWP2odyNw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2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Конкурс «Моя программа профессионального развития. Ищу наставников по профессии»</w:t>
            </w:r>
          </w:p>
        </w:tc>
        <w:tc>
          <w:tcPr>
            <w:tcW w:w="2447" w:type="dxa"/>
            <w:vMerge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 номинации: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«Программа профессионального развития молодого специалиста»;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«Программа профессионального развития школьника»;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«Программа профессионального развития студента»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01.07.2018 – 01.10.2018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30 000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Расскажи о своей будущей профессии, о шагах к получению навыков, о том,</w:t>
            </w:r>
            <w:r>
              <w:t xml:space="preserve"> </w:t>
            </w:r>
            <w:r w:rsidRPr="003A2580">
              <w:t>какая помощь наставник в этом нужна 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6" w:history="1">
              <w:r w:rsidRPr="003A2580">
                <w:rPr>
                  <w:rStyle w:val="a4"/>
                </w:rPr>
                <w:t>https://cloud.mail.ru/public/Ff5e/oU1fw3FTu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Областной конкурс публикаций о наставниках в местных и региональных средствах массовой информации и блогах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Конкурс проводится среди журналистов и </w:t>
            </w:r>
            <w:proofErr w:type="spellStart"/>
            <w:r w:rsidRPr="003A2580">
              <w:t>блогеров</w:t>
            </w:r>
            <w:proofErr w:type="spellEnd"/>
            <w:r w:rsidRPr="003A2580">
              <w:t xml:space="preserve"> на соискание премий за создание наиболее талантливых и актуальных журналистских </w:t>
            </w:r>
            <w:r w:rsidRPr="003A2580">
              <w:lastRenderedPageBreak/>
              <w:t>материалов, освещающих проблемы наставничества, успешные практики наставнической работы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7 номинаций: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Лучшая публикация в печатных СМИ;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- Лучшая публикация в </w:t>
            </w:r>
            <w:proofErr w:type="gramStart"/>
            <w:r w:rsidRPr="003A2580">
              <w:t>интернет-СМИ</w:t>
            </w:r>
            <w:proofErr w:type="gramEnd"/>
            <w:r w:rsidRPr="003A2580">
              <w:t xml:space="preserve">, блоге с </w:t>
            </w:r>
            <w:r w:rsidRPr="003A2580">
              <w:lastRenderedPageBreak/>
              <w:t>количеством читателей более 3000 человек в день;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Лучший видео-, радиоматериал;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- Лучший материал </w:t>
            </w:r>
            <w:proofErr w:type="spellStart"/>
            <w:r w:rsidRPr="003A2580">
              <w:t>юнкора</w:t>
            </w:r>
            <w:proofErr w:type="spellEnd"/>
            <w:r w:rsidRPr="003A2580">
              <w:t>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Лучший материал непрофессионального автора, опубликованный в блоге с количеством читателей менее 3000;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- Лучшая публикация </w:t>
            </w:r>
            <w:proofErr w:type="spellStart"/>
            <w:r w:rsidRPr="003A2580">
              <w:t>юнкора</w:t>
            </w:r>
            <w:proofErr w:type="spellEnd"/>
            <w:r w:rsidRPr="003A2580">
              <w:t xml:space="preserve"> на сайте школы или в школьной газете, в группе школы в социальной сети;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Лучшая публикация на сайте высшего и среднего профессионального учебного заведения, в группу образовательной организации в социальной сети.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01.07.2018 – 01.11.2018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50 000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Представление журналистских материалов на соискание премий Конкурса осуществляется трудовыми коллективами журналистов или </w:t>
            </w:r>
            <w:r w:rsidRPr="003A2580">
              <w:lastRenderedPageBreak/>
              <w:t xml:space="preserve">журналистами, </w:t>
            </w:r>
            <w:proofErr w:type="spellStart"/>
            <w:r w:rsidRPr="003A2580">
              <w:t>блогерами</w:t>
            </w:r>
            <w:proofErr w:type="spellEnd"/>
            <w:r w:rsidRPr="003A2580">
              <w:t xml:space="preserve">, </w:t>
            </w:r>
            <w:proofErr w:type="spellStart"/>
            <w:r w:rsidRPr="003A2580">
              <w:t>юнкорами</w:t>
            </w:r>
            <w:proofErr w:type="spellEnd"/>
            <w:r w:rsidRPr="003A2580">
              <w:t>, журналистами-волонтерами - персонально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7" w:history="1">
              <w:r w:rsidRPr="003A2580">
                <w:rPr>
                  <w:rStyle w:val="a4"/>
                </w:rPr>
                <w:t>https://cloud.mail.ru/public/JGKT/N6b999YbM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4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Конкурс концепций спортивных </w:t>
            </w:r>
            <w:r w:rsidRPr="003A2580">
              <w:lastRenderedPageBreak/>
              <w:t xml:space="preserve">состязаний интернациональных команд, народных спортивных игр 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A2580">
              <w:lastRenderedPageBreak/>
              <w:t xml:space="preserve">В Конкурсе принимают участие </w:t>
            </w:r>
            <w:r w:rsidRPr="003A2580">
              <w:lastRenderedPageBreak/>
              <w:t xml:space="preserve">педагогические работники, работники культуры, тренеры, сотрудники НКО, активисты советов многоквартирных домов, коллективы детских оздоровительных лагерей, гражданские активисты 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 xml:space="preserve">Общая 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01.07.2018 – 01.10.2018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40 000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Представить и реализовать концепцию </w:t>
            </w:r>
            <w:r w:rsidRPr="003A2580">
              <w:lastRenderedPageBreak/>
              <w:t>физкультурно-спортивной, туристско-краеведческой программ, направленных на демонстрацию многонациональности Ростовской области, дружбы между народами, многообразия нематериального культурно-исторического наследия Донского края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Pr="003A2580">
                <w:rPr>
                  <w:rStyle w:val="a4"/>
                </w:rPr>
                <w:t>https://cloud.mail.ru/public/3Kwn/1</w:t>
              </w:r>
              <w:r w:rsidRPr="003A2580">
                <w:rPr>
                  <w:rStyle w:val="a4"/>
                </w:rPr>
                <w:lastRenderedPageBreak/>
                <w:t>1Ho9dPG3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5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9" w:history="1">
              <w:r w:rsidRPr="003A2580">
                <w:rPr>
                  <w:rStyle w:val="a4"/>
                  <w:bCs/>
                </w:rPr>
                <w:t>Открытый конкурс вопросов о лучших наставнических практиках региона, России и всего мира</w:t>
              </w:r>
            </w:hyperlink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В конкурсе может принять участие любой желающий. Ограничений по сфере деятельности и возрасту нет.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 номинации: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- «Наставники великих ученых, изобретателей и социальных </w:t>
            </w:r>
            <w:proofErr w:type="spellStart"/>
            <w:r w:rsidRPr="003A2580">
              <w:t>инноваторов</w:t>
            </w:r>
            <w:proofErr w:type="spellEnd"/>
            <w:r w:rsidRPr="003A2580">
              <w:t xml:space="preserve"> СССР, России и всего мира»;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«Наставники знаменитых жителей территорий современной Ростовской области»;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«Трудовые династии и выдающиеся наставники в сельскохозяйственной отрасли СССР, России и всего мира»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01.07.2018. – 25.08.2018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30 000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вопросы для олимпиады по одной из трех тем: </w:t>
            </w:r>
            <w:r>
              <w:t>«</w:t>
            </w:r>
            <w:r w:rsidRPr="003A2580">
              <w:t xml:space="preserve">Наставники великих ученых, изобретателей и социальных </w:t>
            </w:r>
            <w:proofErr w:type="spellStart"/>
            <w:r w:rsidRPr="003A2580">
              <w:t>инноваторов</w:t>
            </w:r>
            <w:proofErr w:type="spellEnd"/>
            <w:r>
              <w:t>»</w:t>
            </w:r>
            <w:r w:rsidRPr="003A2580">
              <w:t xml:space="preserve">, </w:t>
            </w:r>
            <w:r>
              <w:t>«</w:t>
            </w:r>
            <w:r w:rsidRPr="003A2580">
              <w:t>Наставники знаменитых жителей Ростовской области</w:t>
            </w:r>
            <w:r>
              <w:t>»</w:t>
            </w:r>
            <w:r w:rsidRPr="003A2580">
              <w:t xml:space="preserve">, </w:t>
            </w:r>
            <w:r>
              <w:t>«</w:t>
            </w:r>
            <w:r w:rsidRPr="003A2580">
              <w:t>Трудовые династии и наставники в сельскохозяйственной отрасли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10" w:history="1">
              <w:r w:rsidRPr="003A2580">
                <w:rPr>
                  <w:rStyle w:val="a4"/>
                </w:rPr>
                <w:t>https://cloud.mail.ru/public/DdXX/y5ZGx38eV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6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Открытый </w:t>
            </w:r>
            <w:r w:rsidRPr="003A2580">
              <w:lastRenderedPageBreak/>
              <w:t>краеведческий марафон «Вдали от мегаполисов: 150 национальностей Дона»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 xml:space="preserve">К Марафону </w:t>
            </w:r>
            <w:r w:rsidRPr="003A2580">
              <w:lastRenderedPageBreak/>
              <w:t xml:space="preserve">допускаются все зарегистрированные на платформе </w:t>
            </w:r>
            <w:hyperlink r:id="rId11" w:history="1">
              <w:r w:rsidRPr="003A2580">
                <w:rPr>
                  <w:rStyle w:val="a4"/>
                  <w:lang w:val="en-US"/>
                </w:rPr>
                <w:t>www</w:t>
              </w:r>
              <w:r w:rsidRPr="003A2580">
                <w:rPr>
                  <w:rStyle w:val="a4"/>
                </w:rPr>
                <w:t>.</w:t>
              </w:r>
              <w:proofErr w:type="spellStart"/>
              <w:r w:rsidRPr="003A2580">
                <w:rPr>
                  <w:rStyle w:val="a4"/>
                  <w:lang w:val="en-US"/>
                </w:rPr>
                <w:t>polismap</w:t>
              </w:r>
              <w:proofErr w:type="spellEnd"/>
              <w:r w:rsidRPr="003A2580">
                <w:rPr>
                  <w:rStyle w:val="a4"/>
                </w:rPr>
                <w:t>.</w:t>
              </w:r>
              <w:proofErr w:type="spellStart"/>
              <w:r w:rsidRPr="003A2580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A2580">
              <w:t xml:space="preserve"> участники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3 номинации: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 xml:space="preserve"> - Объекты истории и культуры, связанные с вкладом представителей разных национальностей в социально-экономическое развитие Ростовской области;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 - Информация о выдающихся представителях разных национальностей, внесших вклад в социально-экономическое развитие Ростовской области;</w:t>
            </w:r>
          </w:p>
          <w:p w:rsidR="00F155AA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 - Лучшие экскурсионные маршруты или мероприятия событийного туризма, связанные с вкладом людей разных национальностей в развитие региона.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 xml:space="preserve">20.07.2018 – </w:t>
            </w:r>
            <w:r w:rsidRPr="003A2580">
              <w:lastRenderedPageBreak/>
              <w:t>01.10.2018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45 000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размещение на </w:t>
            </w:r>
            <w:r w:rsidRPr="003A2580">
              <w:lastRenderedPageBreak/>
              <w:t xml:space="preserve">интерактивной карте и созданию описаний объектов, связанных </w:t>
            </w:r>
            <w:proofErr w:type="gramStart"/>
            <w:r w:rsidRPr="003A2580">
              <w:t>со</w:t>
            </w:r>
            <w:proofErr w:type="gramEnd"/>
            <w:r w:rsidRPr="003A2580">
              <w:t xml:space="preserve"> вкладом в развитие Ростовской области представителей разных национальностей, выдающихся представителей разных национальностей, а также составлению экскурсионных маршрутов и мероприятий событийного туризма, связанный с историей, традициями представителей разных национальностей, проживающих на Дону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12" w:history="1">
              <w:r w:rsidRPr="003A2580">
                <w:rPr>
                  <w:rStyle w:val="a4"/>
                </w:rPr>
                <w:t>https://cloud.mail.</w:t>
              </w:r>
              <w:r w:rsidRPr="003A2580">
                <w:rPr>
                  <w:rStyle w:val="a4"/>
                </w:rPr>
                <w:lastRenderedPageBreak/>
                <w:t>ru/public/N6B2/Gg5gFTPz9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lastRenderedPageBreak/>
              <w:t>7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Конкурс </w:t>
            </w:r>
            <w:r w:rsidRPr="003A2580">
              <w:rPr>
                <w:b/>
                <w:bCs/>
              </w:rPr>
              <w:t>исполнителей песен и танцев</w:t>
            </w:r>
            <w:r>
              <w:rPr>
                <w:b/>
                <w:bCs/>
              </w:rPr>
              <w:t xml:space="preserve"> </w:t>
            </w:r>
            <w:r w:rsidRPr="003A2580">
              <w:rPr>
                <w:b/>
                <w:bCs/>
              </w:rPr>
              <w:t xml:space="preserve">в рамках </w:t>
            </w:r>
            <w:r w:rsidRPr="003A2580">
              <w:t>фестиваля «Энергия и опыт – без границ»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Участники Конкурса – вокалисты, танцоры совместно со своими наставниками. Ограничений по возрасту нет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2 номинации: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исполнители песен;</w:t>
            </w:r>
          </w:p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- исполнители танцев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01.07.2018 – 25.08.2018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40 000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Предметом Конкурса исполнителей песен и танцев являются выступления вокалистов и танцоров (классический, народный, эстрадный жанр) – солистов и вокальных ансамблей совместно с наставниками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13" w:history="1">
              <w:r w:rsidRPr="003A2580">
                <w:rPr>
                  <w:rStyle w:val="a4"/>
                </w:rPr>
                <w:t>https://cloud.mail.ru/public/Akwv/GcUmdizjT</w:t>
              </w:r>
            </w:hyperlink>
          </w:p>
        </w:tc>
      </w:tr>
      <w:tr w:rsidR="00F155AA" w:rsidRPr="003A2580" w:rsidTr="006F7006">
        <w:tc>
          <w:tcPr>
            <w:tcW w:w="560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8</w:t>
            </w:r>
          </w:p>
        </w:tc>
        <w:tc>
          <w:tcPr>
            <w:tcW w:w="2383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Викторина по теме «Лучшие практики наставничества: советские, российские, международные» </w:t>
            </w:r>
          </w:p>
        </w:tc>
        <w:tc>
          <w:tcPr>
            <w:tcW w:w="2447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К участию в Викторине приглашаются муниципальные команды, команды учреждений образования и культуры, редакций СМИ, некоммерческих организаций, сообще</w:t>
            </w:r>
            <w:proofErr w:type="gramStart"/>
            <w:r w:rsidRPr="003A2580">
              <w:t>ств гр</w:t>
            </w:r>
            <w:proofErr w:type="gramEnd"/>
            <w:r w:rsidRPr="003A2580">
              <w:t>аждан. Команды формируются оргкомитетом на основании поданных заявок</w:t>
            </w:r>
          </w:p>
        </w:tc>
        <w:tc>
          <w:tcPr>
            <w:tcW w:w="2126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 xml:space="preserve">Общая </w:t>
            </w:r>
          </w:p>
        </w:tc>
        <w:tc>
          <w:tcPr>
            <w:tcW w:w="1559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31.08.2018 – 07.09.2018. заявки на участие в викторине принимаются до 25.08.2018 г.</w:t>
            </w:r>
          </w:p>
        </w:tc>
        <w:tc>
          <w:tcPr>
            <w:tcW w:w="1304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50 000 р.</w:t>
            </w:r>
          </w:p>
        </w:tc>
        <w:tc>
          <w:tcPr>
            <w:tcW w:w="283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r w:rsidRPr="003A2580">
              <w:t>Викторина проводится в форме интеллектуальной командной игры. Тема игры - известные и успешные советские, российские и международные практики наставничества в различных отраслях и направлениях деятельности: производство, образование, культура, спорт, наука, здравоохранение, общественная деятельность и т.д.</w:t>
            </w:r>
          </w:p>
        </w:tc>
        <w:tc>
          <w:tcPr>
            <w:tcW w:w="1985" w:type="dxa"/>
            <w:shd w:val="clear" w:color="auto" w:fill="auto"/>
          </w:tcPr>
          <w:p w:rsidR="00F155AA" w:rsidRPr="003A2580" w:rsidRDefault="00F155AA" w:rsidP="006F7006">
            <w:pPr>
              <w:pStyle w:val="a3"/>
              <w:spacing w:before="0" w:beforeAutospacing="0" w:after="0" w:afterAutospacing="0"/>
              <w:jc w:val="both"/>
            </w:pPr>
            <w:hyperlink r:id="rId14" w:history="1">
              <w:r w:rsidRPr="003A2580">
                <w:rPr>
                  <w:rStyle w:val="a4"/>
                </w:rPr>
                <w:t>https://cloud.mail.ru/public/Bdv8/3DTUvww2h</w:t>
              </w:r>
            </w:hyperlink>
          </w:p>
        </w:tc>
      </w:tr>
    </w:tbl>
    <w:p w:rsidR="00F155AA" w:rsidRPr="003A2580" w:rsidRDefault="00F155AA" w:rsidP="00F155AA">
      <w:pPr>
        <w:pStyle w:val="a3"/>
        <w:spacing w:before="0" w:beforeAutospacing="0" w:after="0" w:afterAutospacing="0"/>
        <w:ind w:firstLine="567"/>
        <w:jc w:val="both"/>
      </w:pPr>
    </w:p>
    <w:p w:rsidR="00F155AA" w:rsidRPr="004A731B" w:rsidRDefault="00F155AA" w:rsidP="00F155AA">
      <w:pPr>
        <w:jc w:val="right"/>
        <w:rPr>
          <w:sz w:val="28"/>
          <w:szCs w:val="28"/>
        </w:rPr>
      </w:pPr>
    </w:p>
    <w:p w:rsidR="00AE0C23" w:rsidRDefault="00AE0C23">
      <w:bookmarkStart w:id="0" w:name="_GoBack"/>
      <w:bookmarkEnd w:id="0"/>
    </w:p>
    <w:sectPr w:rsidR="00AE0C23" w:rsidSect="00004909">
      <w:pgSz w:w="16838" w:h="11906" w:orient="landscape"/>
      <w:pgMar w:top="1134" w:right="567" w:bottom="284" w:left="238" w:header="709" w:footer="1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AA"/>
    <w:rsid w:val="00AE0C23"/>
    <w:rsid w:val="00F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5AA"/>
    <w:pPr>
      <w:spacing w:before="100" w:beforeAutospacing="1" w:after="100" w:afterAutospacing="1"/>
    </w:pPr>
  </w:style>
  <w:style w:type="character" w:styleId="a4">
    <w:name w:val="Hyperlink"/>
    <w:unhideWhenUsed/>
    <w:rsid w:val="00F15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5AA"/>
    <w:pPr>
      <w:spacing w:before="100" w:beforeAutospacing="1" w:after="100" w:afterAutospacing="1"/>
    </w:pPr>
  </w:style>
  <w:style w:type="character" w:styleId="a4">
    <w:name w:val="Hyperlink"/>
    <w:unhideWhenUsed/>
    <w:rsid w:val="00F1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Kwn/11Ho9dPG3" TargetMode="External"/><Relationship Id="rId13" Type="http://schemas.openxmlformats.org/officeDocument/2006/relationships/hyperlink" Target="https://cloud.mail.ru/public/Akwv/GcUmdizj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GKT/N6b999YbM" TargetMode="External"/><Relationship Id="rId12" Type="http://schemas.openxmlformats.org/officeDocument/2006/relationships/hyperlink" Target="https://cloud.mail.ru/public/N6B2/Gg5gFTPz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f5e/oU1fw3FTu" TargetMode="External"/><Relationship Id="rId11" Type="http://schemas.openxmlformats.org/officeDocument/2006/relationships/hyperlink" Target="http://www.polismap.ru/" TargetMode="External"/><Relationship Id="rId5" Type="http://schemas.openxmlformats.org/officeDocument/2006/relationships/hyperlink" Target="https://cloud.mail.ru/public/EsYn/eWP2odyN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DdXX/y5ZGx38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PiEeRN0k3Ym3Nb" TargetMode="External"/><Relationship Id="rId14" Type="http://schemas.openxmlformats.org/officeDocument/2006/relationships/hyperlink" Target="https://cloud.mail.ru/public/Bdv8/3DTUvw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2018-08-27T12:57:00Z</dcterms:created>
  <dcterms:modified xsi:type="dcterms:W3CDTF">2018-08-27T12:57:00Z</dcterms:modified>
</cp:coreProperties>
</file>