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351" w:rsidRPr="0088160D" w:rsidRDefault="00834351" w:rsidP="00834351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УТВЕРЖДАЮ:</w:t>
      </w:r>
      <w:r>
        <w:rPr>
          <w:rFonts w:ascii="Times New Roman" w:hAnsi="Times New Roman"/>
          <w:sz w:val="28"/>
          <w:szCs w:val="28"/>
        </w:rPr>
        <w:t>_____________</w:t>
      </w:r>
    </w:p>
    <w:p w:rsidR="00834351" w:rsidRPr="0088160D" w:rsidRDefault="00834351" w:rsidP="00834351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Директор М</w:t>
      </w:r>
      <w:r>
        <w:rPr>
          <w:rFonts w:ascii="Times New Roman" w:hAnsi="Times New Roman"/>
          <w:sz w:val="28"/>
          <w:szCs w:val="28"/>
        </w:rPr>
        <w:t>Б</w:t>
      </w:r>
      <w:r w:rsidRPr="0088160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МКР </w:t>
      </w:r>
      <w:r w:rsidRPr="0088160D">
        <w:rPr>
          <w:rFonts w:ascii="Times New Roman" w:hAnsi="Times New Roman"/>
          <w:sz w:val="28"/>
          <w:szCs w:val="28"/>
        </w:rPr>
        <w:t xml:space="preserve"> «ЦСО» </w:t>
      </w:r>
    </w:p>
    <w:p w:rsidR="00834351" w:rsidRPr="0088160D" w:rsidRDefault="00834351" w:rsidP="00834351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proofErr w:type="spellStart"/>
      <w:r w:rsidRPr="0088160D">
        <w:rPr>
          <w:rFonts w:ascii="Times New Roman" w:hAnsi="Times New Roman"/>
          <w:sz w:val="28"/>
          <w:szCs w:val="28"/>
        </w:rPr>
        <w:t>Грунтовская</w:t>
      </w:r>
      <w:proofErr w:type="spellEnd"/>
      <w:r w:rsidRPr="0088160D">
        <w:rPr>
          <w:rFonts w:ascii="Times New Roman" w:hAnsi="Times New Roman"/>
          <w:sz w:val="28"/>
          <w:szCs w:val="28"/>
        </w:rPr>
        <w:t xml:space="preserve"> И.В.</w:t>
      </w:r>
    </w:p>
    <w:p w:rsidR="00834351" w:rsidRPr="0088160D" w:rsidRDefault="00834351" w:rsidP="00834351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C4DAF" w:rsidRDefault="00834351" w:rsidP="0083435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8816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Pr="0088160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88160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  </w:t>
      </w:r>
    </w:p>
    <w:p w:rsidR="00834351" w:rsidRPr="0088160D" w:rsidRDefault="005C4DAF" w:rsidP="0083435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834351">
        <w:rPr>
          <w:rFonts w:ascii="Times New Roman" w:hAnsi="Times New Roman"/>
          <w:sz w:val="28"/>
          <w:szCs w:val="28"/>
        </w:rPr>
        <w:t xml:space="preserve">                      </w:t>
      </w:r>
      <w:r w:rsidR="00834351" w:rsidRPr="0088160D">
        <w:rPr>
          <w:rFonts w:ascii="Times New Roman" w:hAnsi="Times New Roman"/>
          <w:sz w:val="28"/>
          <w:szCs w:val="28"/>
        </w:rPr>
        <w:t>Акт</w:t>
      </w:r>
    </w:p>
    <w:p w:rsidR="00834351" w:rsidRPr="0088160D" w:rsidRDefault="00834351" w:rsidP="00834351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проверки контроля качества </w:t>
      </w:r>
      <w:r>
        <w:rPr>
          <w:rFonts w:ascii="Times New Roman" w:hAnsi="Times New Roman"/>
          <w:sz w:val="28"/>
          <w:szCs w:val="28"/>
        </w:rPr>
        <w:t xml:space="preserve"> оказания социальных услуг получателям соц</w:t>
      </w:r>
      <w:r w:rsidR="005C4DAF">
        <w:rPr>
          <w:rFonts w:ascii="Times New Roman" w:hAnsi="Times New Roman"/>
          <w:sz w:val="28"/>
          <w:szCs w:val="28"/>
        </w:rPr>
        <w:t xml:space="preserve">иальных </w:t>
      </w:r>
      <w:r>
        <w:rPr>
          <w:rFonts w:ascii="Times New Roman" w:hAnsi="Times New Roman"/>
          <w:sz w:val="28"/>
          <w:szCs w:val="28"/>
        </w:rPr>
        <w:t>услу</w:t>
      </w:r>
      <w:proofErr w:type="gramStart"/>
      <w:r>
        <w:rPr>
          <w:rFonts w:ascii="Times New Roman" w:hAnsi="Times New Roman"/>
          <w:sz w:val="28"/>
          <w:szCs w:val="28"/>
        </w:rPr>
        <w:t>г-</w:t>
      </w:r>
      <w:proofErr w:type="gramEnd"/>
      <w:r w:rsidRPr="0088160D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 xml:space="preserve">ам </w:t>
      </w:r>
      <w:r w:rsidRPr="0088160D">
        <w:rPr>
          <w:rFonts w:ascii="Times New Roman" w:hAnsi="Times New Roman"/>
          <w:sz w:val="28"/>
          <w:szCs w:val="28"/>
        </w:rPr>
        <w:t>пожилого возраста и инвалид</w:t>
      </w:r>
      <w:r>
        <w:rPr>
          <w:rFonts w:ascii="Times New Roman" w:hAnsi="Times New Roman"/>
          <w:sz w:val="28"/>
          <w:szCs w:val="28"/>
        </w:rPr>
        <w:t>ам</w:t>
      </w:r>
    </w:p>
    <w:p w:rsidR="00834351" w:rsidRDefault="00834351" w:rsidP="00834351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о</w:t>
      </w:r>
      <w:r w:rsidRPr="0088160D">
        <w:rPr>
          <w:rFonts w:ascii="Times New Roman" w:hAnsi="Times New Roman"/>
          <w:sz w:val="28"/>
          <w:szCs w:val="28"/>
        </w:rPr>
        <w:t>тделении социального обслуживания на дому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п. Матвеев Курган,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олесниково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 Матвеево-Курганского района</w:t>
      </w:r>
    </w:p>
    <w:p w:rsidR="00834351" w:rsidRDefault="00834351" w:rsidP="00834351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4351" w:rsidRDefault="00834351" w:rsidP="0083435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Pr="0088160D">
        <w:rPr>
          <w:rFonts w:ascii="Times New Roman" w:hAnsi="Times New Roman"/>
          <w:sz w:val="28"/>
          <w:szCs w:val="28"/>
        </w:rPr>
        <w:t xml:space="preserve"> в составе:</w:t>
      </w:r>
    </w:p>
    <w:p w:rsidR="005C4DAF" w:rsidRDefault="005C4DAF" w:rsidP="0083435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351" w:rsidRDefault="00834351" w:rsidP="0083435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Директора МБУ МКР «ЦСО» </w:t>
      </w:r>
      <w:proofErr w:type="spellStart"/>
      <w:r>
        <w:rPr>
          <w:rFonts w:ascii="Times New Roman" w:hAnsi="Times New Roman"/>
          <w:sz w:val="28"/>
          <w:szCs w:val="28"/>
        </w:rPr>
        <w:t>Грунтовской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И.В.</w:t>
      </w:r>
    </w:p>
    <w:p w:rsidR="00834351" w:rsidRDefault="00834351" w:rsidP="0083435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СОСМО№1 Синеоковой Е.В.</w:t>
      </w:r>
    </w:p>
    <w:p w:rsidR="00834351" w:rsidRDefault="00834351" w:rsidP="0083435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угаевой Г.А.</w:t>
      </w:r>
    </w:p>
    <w:p w:rsidR="00834351" w:rsidRDefault="00834351" w:rsidP="0083435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Мироненко Р.И.</w:t>
      </w:r>
    </w:p>
    <w:p w:rsidR="00834351" w:rsidRDefault="00834351" w:rsidP="0083435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 12 Науменко Л.А.</w:t>
      </w:r>
    </w:p>
    <w:p w:rsidR="00834351" w:rsidRDefault="00834351" w:rsidP="0083435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СО №2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Сапу</w:t>
      </w:r>
      <w:r>
        <w:rPr>
          <w:rFonts w:ascii="Times New Roman" w:hAnsi="Times New Roman"/>
          <w:sz w:val="28"/>
          <w:szCs w:val="28"/>
        </w:rPr>
        <w:t>цкой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834351" w:rsidRDefault="00834351" w:rsidP="0083435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№7 Антоненко Л.А.</w:t>
      </w:r>
    </w:p>
    <w:p w:rsidR="00834351" w:rsidRDefault="00834351" w:rsidP="0083435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Евдаковой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</w:p>
    <w:p w:rsidR="00834351" w:rsidRDefault="00834351" w:rsidP="0083435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Семере</w:t>
      </w:r>
      <w:r>
        <w:rPr>
          <w:rFonts w:ascii="Times New Roman" w:hAnsi="Times New Roman"/>
          <w:sz w:val="28"/>
          <w:szCs w:val="28"/>
        </w:rPr>
        <w:t>нко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</w:p>
    <w:p w:rsidR="00834351" w:rsidRDefault="00834351" w:rsidP="0083435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Представителя газеты «Родник»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Хмелянок</w:t>
      </w:r>
      <w:proofErr w:type="spellEnd"/>
      <w:r>
        <w:rPr>
          <w:rFonts w:ascii="Times New Roman" w:hAnsi="Times New Roman"/>
          <w:sz w:val="28"/>
          <w:szCs w:val="28"/>
        </w:rPr>
        <w:t xml:space="preserve"> Л.Н.</w:t>
      </w:r>
    </w:p>
    <w:p w:rsidR="00834351" w:rsidRDefault="00834351" w:rsidP="0083435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351" w:rsidRDefault="00834351" w:rsidP="0083435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8160D">
        <w:rPr>
          <w:rFonts w:ascii="Times New Roman" w:hAnsi="Times New Roman"/>
          <w:sz w:val="28"/>
          <w:szCs w:val="28"/>
        </w:rPr>
        <w:t xml:space="preserve">Проверили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отделени</w:t>
      </w:r>
      <w:r>
        <w:rPr>
          <w:rFonts w:ascii="Times New Roman" w:hAnsi="Times New Roman"/>
          <w:sz w:val="28"/>
          <w:szCs w:val="28"/>
        </w:rPr>
        <w:t>е</w:t>
      </w:r>
      <w:r w:rsidRPr="0088160D">
        <w:rPr>
          <w:rFonts w:ascii="Times New Roman" w:hAnsi="Times New Roman"/>
          <w:sz w:val="28"/>
          <w:szCs w:val="28"/>
        </w:rPr>
        <w:t xml:space="preserve"> 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обслуживания на дому №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атвеев</w:t>
      </w:r>
      <w:proofErr w:type="spellEnd"/>
      <w:r>
        <w:rPr>
          <w:rFonts w:ascii="Times New Roman" w:hAnsi="Times New Roman"/>
          <w:sz w:val="28"/>
          <w:szCs w:val="28"/>
        </w:rPr>
        <w:t xml:space="preserve"> Курган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х.Колесниково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Матвеево- Курганского района , </w:t>
      </w:r>
      <w:r w:rsidRPr="0088160D">
        <w:rPr>
          <w:rFonts w:ascii="Times New Roman" w:hAnsi="Times New Roman"/>
          <w:sz w:val="28"/>
          <w:szCs w:val="28"/>
        </w:rPr>
        <w:t>заведующая отделени</w:t>
      </w:r>
      <w:r>
        <w:rPr>
          <w:rFonts w:ascii="Times New Roman" w:hAnsi="Times New Roman"/>
          <w:sz w:val="28"/>
          <w:szCs w:val="28"/>
        </w:rPr>
        <w:t xml:space="preserve">ем 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Куценко Татьяна Ивановна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8160D">
        <w:rPr>
          <w:rFonts w:ascii="Times New Roman" w:hAnsi="Times New Roman"/>
          <w:sz w:val="28"/>
          <w:szCs w:val="28"/>
        </w:rPr>
        <w:t xml:space="preserve"> В отделении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социальном обслуживании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r w:rsidR="005C4DAF">
        <w:rPr>
          <w:rFonts w:ascii="Times New Roman" w:hAnsi="Times New Roman"/>
          <w:sz w:val="28"/>
          <w:szCs w:val="28"/>
        </w:rPr>
        <w:t>находиться</w:t>
      </w: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получателей социальных услуг, ра</w:t>
      </w:r>
      <w:r w:rsidRPr="0088160D">
        <w:rPr>
          <w:rFonts w:ascii="Times New Roman" w:hAnsi="Times New Roman"/>
          <w:sz w:val="28"/>
          <w:szCs w:val="28"/>
        </w:rPr>
        <w:t xml:space="preserve">ботает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социальных работников.    На момент проверки не все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получател</w:t>
      </w:r>
      <w:r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социальных услуг </w:t>
      </w:r>
      <w:r>
        <w:rPr>
          <w:rFonts w:ascii="Times New Roman" w:hAnsi="Times New Roman"/>
          <w:sz w:val="28"/>
          <w:szCs w:val="28"/>
        </w:rPr>
        <w:t>удалось посетить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Летин</w:t>
      </w:r>
      <w:proofErr w:type="spellEnd"/>
      <w:r>
        <w:rPr>
          <w:rFonts w:ascii="Times New Roman" w:hAnsi="Times New Roman"/>
          <w:sz w:val="28"/>
          <w:szCs w:val="28"/>
        </w:rPr>
        <w:t xml:space="preserve"> И.В. ушел по своим делам, семья Андрющенко В.М. и И.Я. не пустили проверяющих во двор, Тарасенко Л.Н. заболела ОРВИ</w:t>
      </w:r>
      <w:r>
        <w:rPr>
          <w:rFonts w:ascii="Times New Roman" w:hAnsi="Times New Roman"/>
          <w:sz w:val="28"/>
          <w:szCs w:val="28"/>
        </w:rPr>
        <w:t xml:space="preserve">. Таким образом, </w:t>
      </w:r>
      <w:proofErr w:type="gramStart"/>
      <w:r>
        <w:rPr>
          <w:rFonts w:ascii="Times New Roman" w:hAnsi="Times New Roman"/>
          <w:sz w:val="28"/>
          <w:szCs w:val="28"/>
        </w:rPr>
        <w:t>проверяющие</w:t>
      </w:r>
      <w:proofErr w:type="gramEnd"/>
      <w:r>
        <w:rPr>
          <w:rFonts w:ascii="Times New Roman" w:hAnsi="Times New Roman"/>
          <w:sz w:val="28"/>
          <w:szCs w:val="28"/>
        </w:rPr>
        <w:t xml:space="preserve"> пообщались со 11</w:t>
      </w:r>
      <w:r w:rsidR="0065005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получателями социальных услуг.</w:t>
      </w:r>
    </w:p>
    <w:p w:rsidR="00834351" w:rsidRDefault="00834351" w:rsidP="0083435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>Проверка показала, что все пенсионеры</w:t>
      </w:r>
      <w:r>
        <w:rPr>
          <w:rFonts w:ascii="Times New Roman" w:hAnsi="Times New Roman"/>
          <w:sz w:val="28"/>
          <w:szCs w:val="28"/>
        </w:rPr>
        <w:t xml:space="preserve"> и инвалиды </w:t>
      </w:r>
      <w:r w:rsidRPr="0088160D">
        <w:rPr>
          <w:rFonts w:ascii="Times New Roman" w:hAnsi="Times New Roman"/>
          <w:sz w:val="28"/>
          <w:szCs w:val="28"/>
        </w:rPr>
        <w:t xml:space="preserve">  по состоянию здоровья и возрасту нуждаются в посторонней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 помощи, взяты на обслуживание верно.</w:t>
      </w:r>
    </w:p>
    <w:p w:rsidR="00834351" w:rsidRPr="0088160D" w:rsidRDefault="00834351" w:rsidP="0083435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Оплачивают за обслуживание верно: в зависимос</w:t>
      </w:r>
      <w:r>
        <w:rPr>
          <w:rFonts w:ascii="Times New Roman" w:hAnsi="Times New Roman"/>
          <w:sz w:val="28"/>
          <w:szCs w:val="28"/>
        </w:rPr>
        <w:t>ти от размера получаемой пенсии, по тарифам.</w:t>
      </w:r>
    </w:p>
    <w:p w:rsidR="00834351" w:rsidRDefault="00834351" w:rsidP="008343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D7B9E">
        <w:rPr>
          <w:rFonts w:ascii="Times New Roman" w:hAnsi="Times New Roman"/>
          <w:sz w:val="28"/>
          <w:szCs w:val="28"/>
        </w:rPr>
        <w:t>Отзывы о работе социальных работников только положительные, в</w:t>
      </w:r>
      <w:r>
        <w:rPr>
          <w:rFonts w:ascii="Times New Roman" w:hAnsi="Times New Roman"/>
          <w:sz w:val="28"/>
          <w:szCs w:val="28"/>
        </w:rPr>
        <w:t xml:space="preserve">се получатели социальных услуг очень довольны нашей службой.    </w:t>
      </w:r>
      <w:r w:rsidRPr="006D7B9E">
        <w:rPr>
          <w:rFonts w:ascii="Times New Roman" w:hAnsi="Times New Roman"/>
          <w:sz w:val="28"/>
          <w:szCs w:val="28"/>
        </w:rPr>
        <w:t xml:space="preserve">Санитарное состояние домов и дворов  </w:t>
      </w:r>
      <w:r>
        <w:rPr>
          <w:rFonts w:ascii="Times New Roman" w:hAnsi="Times New Roman"/>
          <w:sz w:val="28"/>
          <w:szCs w:val="28"/>
        </w:rPr>
        <w:t>хорошее</w:t>
      </w:r>
      <w:r w:rsidRPr="006D7B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D7B9E">
        <w:rPr>
          <w:rFonts w:ascii="Times New Roman" w:hAnsi="Times New Roman"/>
          <w:sz w:val="28"/>
          <w:szCs w:val="28"/>
        </w:rPr>
        <w:t xml:space="preserve">Посещение </w:t>
      </w:r>
      <w:r>
        <w:rPr>
          <w:rFonts w:ascii="Times New Roman" w:hAnsi="Times New Roman"/>
          <w:sz w:val="28"/>
          <w:szCs w:val="28"/>
        </w:rPr>
        <w:t xml:space="preserve">осуществляется, </w:t>
      </w:r>
      <w:proofErr w:type="gramStart"/>
      <w:r w:rsidRPr="006D7B9E">
        <w:rPr>
          <w:rFonts w:ascii="Times New Roman" w:hAnsi="Times New Roman"/>
          <w:sz w:val="28"/>
          <w:szCs w:val="28"/>
        </w:rPr>
        <w:t>согласно графиков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6D7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регулярно </w:t>
      </w:r>
      <w:r w:rsidRPr="006D7B9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-5</w:t>
      </w:r>
      <w:r w:rsidRPr="006D7B9E">
        <w:rPr>
          <w:rFonts w:ascii="Times New Roman" w:hAnsi="Times New Roman"/>
          <w:sz w:val="28"/>
          <w:szCs w:val="28"/>
        </w:rPr>
        <w:t xml:space="preserve"> раз в неделю.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4351" w:rsidRPr="006D7B9E" w:rsidRDefault="00834351" w:rsidP="008343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D7B9E">
        <w:rPr>
          <w:rFonts w:ascii="Times New Roman" w:hAnsi="Times New Roman"/>
          <w:sz w:val="28"/>
          <w:szCs w:val="28"/>
        </w:rPr>
        <w:t>При проверке док</w:t>
      </w:r>
      <w:r>
        <w:rPr>
          <w:rFonts w:ascii="Times New Roman" w:hAnsi="Times New Roman"/>
          <w:sz w:val="28"/>
          <w:szCs w:val="28"/>
        </w:rPr>
        <w:t>ументации комиссией установлено:</w:t>
      </w:r>
    </w:p>
    <w:p w:rsidR="00834351" w:rsidRDefault="005C4DAF" w:rsidP="008343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834351" w:rsidRPr="006D39A7">
        <w:rPr>
          <w:rFonts w:ascii="Times New Roman" w:hAnsi="Times New Roman"/>
          <w:sz w:val="28"/>
          <w:szCs w:val="28"/>
        </w:rPr>
        <w:t xml:space="preserve">Тетради в основном  расчерчены по форме, принятой в ЦСО.  Учет </w:t>
      </w:r>
      <w:r w:rsidR="00834351">
        <w:rPr>
          <w:rFonts w:ascii="Times New Roman" w:hAnsi="Times New Roman"/>
          <w:sz w:val="28"/>
          <w:szCs w:val="28"/>
        </w:rPr>
        <w:t xml:space="preserve">социальных </w:t>
      </w:r>
      <w:r w:rsidR="00834351" w:rsidRPr="006D39A7">
        <w:rPr>
          <w:rFonts w:ascii="Times New Roman" w:hAnsi="Times New Roman"/>
          <w:sz w:val="28"/>
          <w:szCs w:val="28"/>
        </w:rPr>
        <w:t>и дополнительных услуг ведется правильно.</w:t>
      </w:r>
      <w:r w:rsidR="00834351">
        <w:rPr>
          <w:rFonts w:ascii="Times New Roman" w:hAnsi="Times New Roman"/>
          <w:sz w:val="28"/>
          <w:szCs w:val="28"/>
        </w:rPr>
        <w:t xml:space="preserve"> Замечаний  по оформлению и ведению рабочих тетрадей нет. </w:t>
      </w:r>
    </w:p>
    <w:p w:rsidR="00834351" w:rsidRDefault="005C4DAF" w:rsidP="008343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="00834351">
        <w:rPr>
          <w:rFonts w:ascii="Times New Roman" w:hAnsi="Times New Roman"/>
          <w:sz w:val="28"/>
          <w:szCs w:val="28"/>
        </w:rPr>
        <w:t xml:space="preserve">Акты сдачи-приемки выполненных работ и предоставленных услуг заполняются социальными работниками ежедневно,  указывается СДД и ПСДД. </w:t>
      </w:r>
      <w:r w:rsidR="00650054">
        <w:rPr>
          <w:rFonts w:ascii="Times New Roman" w:hAnsi="Times New Roman"/>
          <w:sz w:val="28"/>
          <w:szCs w:val="28"/>
        </w:rPr>
        <w:t xml:space="preserve"> Сделано замечание социальному работнику Нагорной А.Е.</w:t>
      </w:r>
      <w:r w:rsidR="005E11C9">
        <w:rPr>
          <w:rFonts w:ascii="Times New Roman" w:hAnsi="Times New Roman"/>
          <w:sz w:val="28"/>
          <w:szCs w:val="28"/>
        </w:rPr>
        <w:t xml:space="preserve"> – у получателя социальных услуг </w:t>
      </w:r>
      <w:proofErr w:type="spellStart"/>
      <w:r w:rsidR="005E11C9">
        <w:rPr>
          <w:rFonts w:ascii="Times New Roman" w:hAnsi="Times New Roman"/>
          <w:sz w:val="28"/>
          <w:szCs w:val="28"/>
        </w:rPr>
        <w:t>Федорик</w:t>
      </w:r>
      <w:proofErr w:type="spellEnd"/>
      <w:r w:rsidR="005E11C9">
        <w:rPr>
          <w:rFonts w:ascii="Times New Roman" w:hAnsi="Times New Roman"/>
          <w:sz w:val="28"/>
          <w:szCs w:val="28"/>
        </w:rPr>
        <w:t xml:space="preserve"> В.А. на момент проверки отсутствовал акт сдачи-приемки выполненных работ, рекомендовано устранить данную недоработку.</w:t>
      </w:r>
      <w:r w:rsidR="00834351">
        <w:rPr>
          <w:rFonts w:ascii="Times New Roman" w:hAnsi="Times New Roman"/>
          <w:sz w:val="28"/>
          <w:szCs w:val="28"/>
        </w:rPr>
        <w:t xml:space="preserve"> </w:t>
      </w:r>
    </w:p>
    <w:p w:rsidR="005C4DAF" w:rsidRDefault="00834351" w:rsidP="008343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A35DA">
        <w:rPr>
          <w:rFonts w:ascii="Times New Roman" w:hAnsi="Times New Roman"/>
          <w:sz w:val="28"/>
          <w:szCs w:val="28"/>
        </w:rPr>
        <w:t xml:space="preserve">Дневники социальных работников </w:t>
      </w:r>
      <w:r>
        <w:rPr>
          <w:rFonts w:ascii="Times New Roman" w:hAnsi="Times New Roman"/>
          <w:sz w:val="28"/>
          <w:szCs w:val="28"/>
        </w:rPr>
        <w:t xml:space="preserve">в основном </w:t>
      </w:r>
      <w:r w:rsidRPr="00FA35DA">
        <w:rPr>
          <w:rFonts w:ascii="Times New Roman" w:hAnsi="Times New Roman"/>
          <w:sz w:val="28"/>
          <w:szCs w:val="28"/>
        </w:rPr>
        <w:t xml:space="preserve">заполнены </w:t>
      </w:r>
      <w:r>
        <w:rPr>
          <w:rFonts w:ascii="Times New Roman" w:hAnsi="Times New Roman"/>
          <w:sz w:val="28"/>
          <w:szCs w:val="28"/>
        </w:rPr>
        <w:t>правильно</w:t>
      </w:r>
      <w:r w:rsidRPr="00FA35DA">
        <w:rPr>
          <w:rFonts w:ascii="Times New Roman" w:hAnsi="Times New Roman"/>
          <w:sz w:val="28"/>
          <w:szCs w:val="28"/>
        </w:rPr>
        <w:t>: имеются сведения о</w:t>
      </w:r>
      <w:r>
        <w:rPr>
          <w:rFonts w:ascii="Times New Roman" w:hAnsi="Times New Roman"/>
          <w:sz w:val="28"/>
          <w:szCs w:val="28"/>
        </w:rPr>
        <w:t xml:space="preserve"> получателях социальных услуг</w:t>
      </w:r>
      <w:r w:rsidRPr="00FA35DA">
        <w:rPr>
          <w:rFonts w:ascii="Times New Roman" w:hAnsi="Times New Roman"/>
          <w:sz w:val="28"/>
          <w:szCs w:val="28"/>
        </w:rPr>
        <w:t xml:space="preserve">,  отзывы о работе социальных работников, регулярно ведется учет </w:t>
      </w:r>
      <w:r>
        <w:rPr>
          <w:rFonts w:ascii="Times New Roman" w:hAnsi="Times New Roman"/>
          <w:sz w:val="28"/>
          <w:szCs w:val="28"/>
        </w:rPr>
        <w:t>социальн</w:t>
      </w:r>
      <w:r w:rsidRPr="00FA35DA">
        <w:rPr>
          <w:rFonts w:ascii="Times New Roman" w:hAnsi="Times New Roman"/>
          <w:sz w:val="28"/>
          <w:szCs w:val="28"/>
        </w:rPr>
        <w:t>ых и дополнительных услуг. Записи ведутся  чисто и аккуратно.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21ED7" w:rsidRDefault="005C4DAF" w:rsidP="008343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34351" w:rsidRPr="00FA35DA">
        <w:rPr>
          <w:rFonts w:ascii="Times New Roman" w:hAnsi="Times New Roman"/>
          <w:sz w:val="28"/>
          <w:szCs w:val="28"/>
        </w:rPr>
        <w:t xml:space="preserve">Особое внимание комиссия обратила на планирование </w:t>
      </w:r>
      <w:r w:rsidR="00834351">
        <w:rPr>
          <w:rFonts w:ascii="Times New Roman" w:hAnsi="Times New Roman"/>
          <w:sz w:val="28"/>
          <w:szCs w:val="28"/>
        </w:rPr>
        <w:t>социаль</w:t>
      </w:r>
      <w:r w:rsidR="00834351" w:rsidRPr="00FA35DA">
        <w:rPr>
          <w:rFonts w:ascii="Times New Roman" w:hAnsi="Times New Roman"/>
          <w:sz w:val="28"/>
          <w:szCs w:val="28"/>
        </w:rPr>
        <w:t xml:space="preserve">ных и дополнительных услуг социальными работниками. </w:t>
      </w:r>
      <w:r w:rsidR="00834351">
        <w:rPr>
          <w:rFonts w:ascii="Times New Roman" w:hAnsi="Times New Roman"/>
          <w:sz w:val="28"/>
          <w:szCs w:val="28"/>
        </w:rPr>
        <w:t>З</w:t>
      </w:r>
      <w:r w:rsidR="00834351" w:rsidRPr="00FA35DA">
        <w:rPr>
          <w:rFonts w:ascii="Times New Roman" w:hAnsi="Times New Roman"/>
          <w:sz w:val="28"/>
          <w:szCs w:val="28"/>
        </w:rPr>
        <w:t>амечаний по графикам обслуживания нет</w:t>
      </w:r>
      <w:r w:rsidR="0083435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34351" w:rsidRPr="00FA35DA">
        <w:rPr>
          <w:rFonts w:ascii="Times New Roman" w:hAnsi="Times New Roman"/>
          <w:sz w:val="28"/>
          <w:szCs w:val="28"/>
        </w:rPr>
        <w:t>Графики составлены продуманно, с перерывом на обед.</w:t>
      </w:r>
      <w:r w:rsidR="005E11C9">
        <w:rPr>
          <w:rFonts w:ascii="Times New Roman" w:hAnsi="Times New Roman"/>
          <w:sz w:val="28"/>
          <w:szCs w:val="28"/>
        </w:rPr>
        <w:t xml:space="preserve"> Социальному работнику </w:t>
      </w:r>
      <w:r w:rsidR="00C21ED7">
        <w:rPr>
          <w:rFonts w:ascii="Times New Roman" w:hAnsi="Times New Roman"/>
          <w:sz w:val="28"/>
          <w:szCs w:val="28"/>
        </w:rPr>
        <w:t xml:space="preserve">Бриллиантовой Н.В. сделано замечание, так как она не соблюдает график посещений получателя социальных услуг Петренко В.П., который просит </w:t>
      </w:r>
      <w:proofErr w:type="gramStart"/>
      <w:r w:rsidR="00C21ED7">
        <w:rPr>
          <w:rFonts w:ascii="Times New Roman" w:hAnsi="Times New Roman"/>
          <w:sz w:val="28"/>
          <w:szCs w:val="28"/>
        </w:rPr>
        <w:t>заменить ее</w:t>
      </w:r>
      <w:proofErr w:type="gramEnd"/>
      <w:r w:rsidR="00C21ED7">
        <w:rPr>
          <w:rFonts w:ascii="Times New Roman" w:hAnsi="Times New Roman"/>
          <w:sz w:val="28"/>
          <w:szCs w:val="28"/>
        </w:rPr>
        <w:t xml:space="preserve"> на другого социального работника. Вынесено последнее предупреждение.</w:t>
      </w:r>
    </w:p>
    <w:p w:rsidR="00834351" w:rsidRDefault="00834351" w:rsidP="008343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Замечаний  по </w:t>
      </w:r>
      <w:r w:rsidRPr="006D7B9E">
        <w:rPr>
          <w:rFonts w:ascii="Times New Roman" w:hAnsi="Times New Roman"/>
          <w:sz w:val="28"/>
          <w:szCs w:val="28"/>
        </w:rPr>
        <w:t xml:space="preserve"> личны</w:t>
      </w:r>
      <w:r>
        <w:rPr>
          <w:rFonts w:ascii="Times New Roman" w:hAnsi="Times New Roman"/>
          <w:sz w:val="28"/>
          <w:szCs w:val="28"/>
        </w:rPr>
        <w:t>м</w:t>
      </w:r>
      <w:r w:rsidRPr="006D7B9E">
        <w:rPr>
          <w:rFonts w:ascii="Times New Roman" w:hAnsi="Times New Roman"/>
          <w:sz w:val="28"/>
          <w:szCs w:val="28"/>
        </w:rPr>
        <w:t xml:space="preserve"> дела</w:t>
      </w:r>
      <w:r>
        <w:rPr>
          <w:rFonts w:ascii="Times New Roman" w:hAnsi="Times New Roman"/>
          <w:sz w:val="28"/>
          <w:szCs w:val="28"/>
        </w:rPr>
        <w:t>м в отделени</w:t>
      </w:r>
      <w:r w:rsidR="00C21ED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нет, оформление соответствует требованиям, флюорография и медкарты обновляются вовремя.    В ходе проверки в адрес социальных  работников ОСО №</w:t>
      </w:r>
      <w:r w:rsidR="00C21ED7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="00C21ED7">
        <w:rPr>
          <w:rFonts w:ascii="Times New Roman" w:hAnsi="Times New Roman"/>
          <w:sz w:val="28"/>
          <w:szCs w:val="28"/>
        </w:rPr>
        <w:t>Дрыга</w:t>
      </w:r>
      <w:proofErr w:type="spellEnd"/>
      <w:r w:rsidR="00C21ED7">
        <w:rPr>
          <w:rFonts w:ascii="Times New Roman" w:hAnsi="Times New Roman"/>
          <w:sz w:val="28"/>
          <w:szCs w:val="28"/>
        </w:rPr>
        <w:t xml:space="preserve"> И.П., Куценко В.А., Нагорной А.Е. </w:t>
      </w:r>
      <w:r>
        <w:rPr>
          <w:rFonts w:ascii="Times New Roman" w:hAnsi="Times New Roman"/>
          <w:sz w:val="28"/>
          <w:szCs w:val="28"/>
        </w:rPr>
        <w:t xml:space="preserve">и заведующей отделением </w:t>
      </w:r>
      <w:r w:rsidR="00C21ED7">
        <w:rPr>
          <w:rFonts w:ascii="Times New Roman" w:hAnsi="Times New Roman"/>
          <w:sz w:val="28"/>
          <w:szCs w:val="28"/>
        </w:rPr>
        <w:t>Куценко Т.И.</w:t>
      </w:r>
      <w:r>
        <w:rPr>
          <w:rFonts w:ascii="Times New Roman" w:hAnsi="Times New Roman"/>
          <w:sz w:val="28"/>
          <w:szCs w:val="28"/>
        </w:rPr>
        <w:t xml:space="preserve">  прозвучали слова признательности и благодарности за хорошую работу от получателей социальных услуг</w:t>
      </w:r>
      <w:r w:rsidR="00C21ED7">
        <w:rPr>
          <w:rFonts w:ascii="Times New Roman" w:hAnsi="Times New Roman"/>
          <w:sz w:val="28"/>
          <w:szCs w:val="28"/>
        </w:rPr>
        <w:t xml:space="preserve"> Мельниковой Н.А. и других</w:t>
      </w:r>
      <w:r>
        <w:rPr>
          <w:rFonts w:ascii="Times New Roman" w:hAnsi="Times New Roman"/>
          <w:sz w:val="28"/>
          <w:szCs w:val="28"/>
        </w:rPr>
        <w:t>.</w:t>
      </w:r>
      <w:r w:rsidR="00C21E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Заведующая отделением </w:t>
      </w:r>
      <w:r w:rsidR="00C21ED7">
        <w:rPr>
          <w:rFonts w:ascii="Times New Roman" w:hAnsi="Times New Roman"/>
          <w:sz w:val="28"/>
          <w:szCs w:val="28"/>
        </w:rPr>
        <w:t>Куценко Т.И.</w:t>
      </w:r>
      <w:r>
        <w:rPr>
          <w:rFonts w:ascii="Times New Roman" w:hAnsi="Times New Roman"/>
          <w:sz w:val="28"/>
          <w:szCs w:val="28"/>
        </w:rPr>
        <w:t xml:space="preserve"> посещает обслуживаемых регулярно, </w:t>
      </w:r>
      <w:proofErr w:type="gramStart"/>
      <w:r>
        <w:rPr>
          <w:rFonts w:ascii="Times New Roman" w:hAnsi="Times New Roman"/>
          <w:sz w:val="28"/>
          <w:szCs w:val="28"/>
        </w:rPr>
        <w:t>согласно графика</w:t>
      </w:r>
      <w:proofErr w:type="gramEnd"/>
      <w:r>
        <w:rPr>
          <w:rFonts w:ascii="Times New Roman" w:hAnsi="Times New Roman"/>
          <w:sz w:val="28"/>
          <w:szCs w:val="28"/>
        </w:rPr>
        <w:t xml:space="preserve">,  один раз в два месяца, журнал контрольных посещений заполняется вовремя. Заведующей отделением выражена благодарность за хорошую организацию социальной работы. </w:t>
      </w:r>
    </w:p>
    <w:p w:rsidR="002E4FDB" w:rsidRDefault="00834351" w:rsidP="002E4F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C4D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Во время проверки получател</w:t>
      </w:r>
      <w:r w:rsidR="005075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социальных услуг </w:t>
      </w:r>
      <w:r w:rsidR="00507592">
        <w:rPr>
          <w:rFonts w:ascii="Times New Roman" w:hAnsi="Times New Roman"/>
          <w:sz w:val="28"/>
          <w:szCs w:val="28"/>
        </w:rPr>
        <w:t>семья Ерошенко Е.С. и А.И.</w:t>
      </w:r>
      <w:r>
        <w:rPr>
          <w:rFonts w:ascii="Times New Roman" w:hAnsi="Times New Roman"/>
          <w:sz w:val="28"/>
          <w:szCs w:val="28"/>
        </w:rPr>
        <w:t xml:space="preserve"> подняла вопрос о тарифах на социальные и дополнительные услуги,  на что членом комиссии были даны разъяснения, из чего складываются тарифы, как рассчитываются, как утверждаются и т.д.</w:t>
      </w:r>
    </w:p>
    <w:p w:rsidR="00834351" w:rsidRDefault="00834351" w:rsidP="002E4F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Просьбы получателей социальных услуг</w:t>
      </w:r>
      <w:r w:rsidR="00507592">
        <w:rPr>
          <w:rFonts w:ascii="Times New Roman" w:hAnsi="Times New Roman"/>
          <w:sz w:val="28"/>
          <w:szCs w:val="28"/>
        </w:rPr>
        <w:t xml:space="preserve"> ОСО №2</w:t>
      </w:r>
      <w:r>
        <w:rPr>
          <w:rFonts w:ascii="Times New Roman" w:hAnsi="Times New Roman"/>
          <w:sz w:val="28"/>
          <w:szCs w:val="28"/>
        </w:rPr>
        <w:t xml:space="preserve">, проживающих в </w:t>
      </w:r>
      <w:r w:rsidR="00507592">
        <w:rPr>
          <w:rFonts w:ascii="Times New Roman" w:hAnsi="Times New Roman"/>
          <w:sz w:val="28"/>
          <w:szCs w:val="28"/>
        </w:rPr>
        <w:t>п. Матвеев Курган</w:t>
      </w:r>
      <w:r>
        <w:rPr>
          <w:rFonts w:ascii="Times New Roman" w:hAnsi="Times New Roman"/>
          <w:sz w:val="28"/>
          <w:szCs w:val="28"/>
        </w:rPr>
        <w:t xml:space="preserve"> и </w:t>
      </w:r>
      <w:r w:rsidR="00507592">
        <w:rPr>
          <w:rFonts w:ascii="Times New Roman" w:hAnsi="Times New Roman"/>
          <w:sz w:val="28"/>
          <w:szCs w:val="28"/>
        </w:rPr>
        <w:t>х.</w:t>
      </w:r>
      <w:r w:rsidR="002E4F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7592">
        <w:rPr>
          <w:rFonts w:ascii="Times New Roman" w:hAnsi="Times New Roman"/>
          <w:sz w:val="28"/>
          <w:szCs w:val="28"/>
        </w:rPr>
        <w:t>Колесниково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Матвеево-Курганского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района:</w:t>
      </w:r>
    </w:p>
    <w:p w:rsidR="00834351" w:rsidRPr="002E4FDB" w:rsidRDefault="00507592" w:rsidP="008343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E4FDB">
        <w:rPr>
          <w:rFonts w:ascii="Times New Roman" w:hAnsi="Times New Roman"/>
          <w:sz w:val="28"/>
          <w:szCs w:val="28"/>
        </w:rPr>
        <w:t>получатель соц</w:t>
      </w:r>
      <w:r w:rsidR="005C4DAF">
        <w:rPr>
          <w:rFonts w:ascii="Times New Roman" w:hAnsi="Times New Roman"/>
          <w:sz w:val="28"/>
          <w:szCs w:val="28"/>
        </w:rPr>
        <w:t xml:space="preserve">иальных </w:t>
      </w:r>
      <w:r w:rsidRPr="002E4FDB">
        <w:rPr>
          <w:rFonts w:ascii="Times New Roman" w:hAnsi="Times New Roman"/>
          <w:sz w:val="28"/>
          <w:szCs w:val="28"/>
        </w:rPr>
        <w:t>услуг Кочубей Екатерина Ивановна, инвалид 2 группы, проживающая в п.</w:t>
      </w:r>
      <w:r w:rsidR="002E4FDB">
        <w:rPr>
          <w:rFonts w:ascii="Times New Roman" w:hAnsi="Times New Roman"/>
          <w:sz w:val="28"/>
          <w:szCs w:val="28"/>
        </w:rPr>
        <w:t xml:space="preserve"> </w:t>
      </w:r>
      <w:r w:rsidRPr="002E4FDB">
        <w:rPr>
          <w:rFonts w:ascii="Times New Roman" w:hAnsi="Times New Roman"/>
          <w:sz w:val="28"/>
          <w:szCs w:val="28"/>
        </w:rPr>
        <w:t>М</w:t>
      </w:r>
      <w:r w:rsidR="005C4DAF">
        <w:rPr>
          <w:rFonts w:ascii="Times New Roman" w:hAnsi="Times New Roman"/>
          <w:sz w:val="28"/>
          <w:szCs w:val="28"/>
        </w:rPr>
        <w:t xml:space="preserve">атвеев </w:t>
      </w:r>
      <w:r w:rsidRPr="002E4FDB">
        <w:rPr>
          <w:rFonts w:ascii="Times New Roman" w:hAnsi="Times New Roman"/>
          <w:sz w:val="28"/>
          <w:szCs w:val="28"/>
        </w:rPr>
        <w:t>Курган по ул</w:t>
      </w:r>
      <w:proofErr w:type="gramStart"/>
      <w:r w:rsidRPr="002E4FDB">
        <w:rPr>
          <w:rFonts w:ascii="Times New Roman" w:hAnsi="Times New Roman"/>
          <w:sz w:val="28"/>
          <w:szCs w:val="28"/>
        </w:rPr>
        <w:t>.К</w:t>
      </w:r>
      <w:proofErr w:type="gramEnd"/>
      <w:r w:rsidRPr="002E4FDB">
        <w:rPr>
          <w:rFonts w:ascii="Times New Roman" w:hAnsi="Times New Roman"/>
          <w:sz w:val="28"/>
          <w:szCs w:val="28"/>
        </w:rPr>
        <w:t>оминтерна,</w:t>
      </w:r>
      <w:r w:rsidR="002E4FDB" w:rsidRPr="002E4FDB">
        <w:rPr>
          <w:rFonts w:ascii="Times New Roman" w:hAnsi="Times New Roman"/>
          <w:sz w:val="28"/>
          <w:szCs w:val="28"/>
        </w:rPr>
        <w:t xml:space="preserve">3, </w:t>
      </w:r>
      <w:r w:rsidR="002E4FDB" w:rsidRPr="002E4FDB">
        <w:rPr>
          <w:rFonts w:ascii="Times New Roman" w:hAnsi="Times New Roman"/>
          <w:sz w:val="28"/>
          <w:szCs w:val="28"/>
        </w:rPr>
        <w:lastRenderedPageBreak/>
        <w:t>просит проложить асфальт по ул.</w:t>
      </w:r>
      <w:r w:rsidR="002E4FDB">
        <w:rPr>
          <w:rFonts w:ascii="Times New Roman" w:hAnsi="Times New Roman"/>
          <w:sz w:val="28"/>
          <w:szCs w:val="28"/>
        </w:rPr>
        <w:t xml:space="preserve"> </w:t>
      </w:r>
      <w:r w:rsidR="002E4FDB" w:rsidRPr="002E4FDB">
        <w:rPr>
          <w:rFonts w:ascii="Times New Roman" w:hAnsi="Times New Roman"/>
          <w:sz w:val="28"/>
          <w:szCs w:val="28"/>
        </w:rPr>
        <w:t xml:space="preserve">Коминтерна и </w:t>
      </w:r>
      <w:r w:rsidR="002E4FDB">
        <w:rPr>
          <w:rFonts w:ascii="Times New Roman" w:hAnsi="Times New Roman"/>
          <w:sz w:val="28"/>
          <w:szCs w:val="28"/>
        </w:rPr>
        <w:t xml:space="preserve">решить вопрос с </w:t>
      </w:r>
      <w:r w:rsidR="002E4FDB" w:rsidRPr="002E4FDB">
        <w:rPr>
          <w:rFonts w:ascii="Times New Roman" w:hAnsi="Times New Roman"/>
          <w:sz w:val="28"/>
          <w:szCs w:val="28"/>
        </w:rPr>
        <w:t>уличн</w:t>
      </w:r>
      <w:r w:rsidR="002E4FDB">
        <w:rPr>
          <w:rFonts w:ascii="Times New Roman" w:hAnsi="Times New Roman"/>
          <w:sz w:val="28"/>
          <w:szCs w:val="28"/>
        </w:rPr>
        <w:t>ым</w:t>
      </w:r>
      <w:r w:rsidR="002E4FDB" w:rsidRPr="002E4FDB">
        <w:rPr>
          <w:rFonts w:ascii="Times New Roman" w:hAnsi="Times New Roman"/>
          <w:sz w:val="28"/>
          <w:szCs w:val="28"/>
        </w:rPr>
        <w:t xml:space="preserve"> освещение</w:t>
      </w:r>
      <w:r w:rsidR="002E4FDB">
        <w:rPr>
          <w:rFonts w:ascii="Times New Roman" w:hAnsi="Times New Roman"/>
          <w:sz w:val="28"/>
          <w:szCs w:val="28"/>
        </w:rPr>
        <w:t>м</w:t>
      </w:r>
      <w:r w:rsidR="00834351" w:rsidRPr="002E4FDB">
        <w:rPr>
          <w:rFonts w:ascii="Times New Roman" w:hAnsi="Times New Roman"/>
          <w:sz w:val="28"/>
          <w:szCs w:val="28"/>
        </w:rPr>
        <w:t>.</w:t>
      </w:r>
    </w:p>
    <w:p w:rsidR="00834351" w:rsidRDefault="00834351" w:rsidP="00834351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4DAF" w:rsidRDefault="00834351" w:rsidP="008343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3813">
        <w:rPr>
          <w:rFonts w:ascii="Times New Roman" w:hAnsi="Times New Roman"/>
          <w:sz w:val="28"/>
          <w:szCs w:val="28"/>
        </w:rPr>
        <w:t>Члены комиссии:</w:t>
      </w:r>
      <w:r w:rsidRPr="001D1F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834351" w:rsidRDefault="00834351" w:rsidP="005C4DAF">
      <w:pPr>
        <w:spacing w:after="0" w:line="240" w:lineRule="auto"/>
      </w:pPr>
      <w:proofErr w:type="spellStart"/>
      <w:r>
        <w:rPr>
          <w:rFonts w:ascii="Times New Roman" w:hAnsi="Times New Roman"/>
          <w:sz w:val="28"/>
          <w:szCs w:val="28"/>
        </w:rPr>
        <w:t>Гр</w:t>
      </w:r>
      <w:r w:rsidR="002E4FDB">
        <w:rPr>
          <w:rFonts w:ascii="Times New Roman" w:hAnsi="Times New Roman"/>
          <w:sz w:val="28"/>
          <w:szCs w:val="28"/>
        </w:rPr>
        <w:t>унтовская</w:t>
      </w:r>
      <w:proofErr w:type="spellEnd"/>
      <w:r w:rsidR="002E4FDB">
        <w:rPr>
          <w:rFonts w:ascii="Times New Roman" w:hAnsi="Times New Roman"/>
          <w:sz w:val="28"/>
          <w:szCs w:val="28"/>
        </w:rPr>
        <w:t xml:space="preserve"> И.В.</w:t>
      </w:r>
      <w:r w:rsidR="005C4DAF">
        <w:rPr>
          <w:rFonts w:ascii="Times New Roman" w:hAnsi="Times New Roman"/>
          <w:sz w:val="28"/>
          <w:szCs w:val="28"/>
        </w:rPr>
        <w:t xml:space="preserve">  ____________         </w:t>
      </w:r>
      <w:r>
        <w:rPr>
          <w:rFonts w:ascii="Times New Roman" w:hAnsi="Times New Roman"/>
          <w:sz w:val="28"/>
          <w:szCs w:val="28"/>
        </w:rPr>
        <w:t>Синеокова Е.В.___________               Антоненко Л.А.  __________</w:t>
      </w:r>
      <w:r w:rsidR="005C4DAF">
        <w:rPr>
          <w:rFonts w:ascii="Times New Roman" w:hAnsi="Times New Roman"/>
          <w:sz w:val="28"/>
          <w:szCs w:val="28"/>
        </w:rPr>
        <w:t xml:space="preserve">                Бугаева Г.А.</w:t>
      </w:r>
      <w:r>
        <w:rPr>
          <w:rFonts w:ascii="Times New Roman" w:hAnsi="Times New Roman"/>
          <w:sz w:val="28"/>
          <w:szCs w:val="28"/>
        </w:rPr>
        <w:t xml:space="preserve"> ____________              </w:t>
      </w:r>
      <w:r w:rsidR="005C4DAF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5C4DAF">
        <w:rPr>
          <w:rFonts w:ascii="Times New Roman" w:hAnsi="Times New Roman"/>
          <w:sz w:val="28"/>
          <w:szCs w:val="28"/>
        </w:rPr>
        <w:t>Сапуцкая</w:t>
      </w:r>
      <w:proofErr w:type="spellEnd"/>
      <w:r w:rsidR="005C4DAF">
        <w:rPr>
          <w:rFonts w:ascii="Times New Roman" w:hAnsi="Times New Roman"/>
          <w:sz w:val="28"/>
          <w:szCs w:val="28"/>
        </w:rPr>
        <w:t xml:space="preserve"> С.А.</w:t>
      </w:r>
      <w:r>
        <w:rPr>
          <w:rFonts w:ascii="Times New Roman" w:hAnsi="Times New Roman"/>
          <w:sz w:val="28"/>
          <w:szCs w:val="28"/>
        </w:rPr>
        <w:t xml:space="preserve"> __________  </w:t>
      </w:r>
      <w:r w:rsidR="005C4DAF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="005C4DAF">
        <w:rPr>
          <w:rFonts w:ascii="Times New Roman" w:hAnsi="Times New Roman"/>
          <w:sz w:val="28"/>
          <w:szCs w:val="28"/>
        </w:rPr>
        <w:t>емеренко</w:t>
      </w:r>
      <w:proofErr w:type="spellEnd"/>
      <w:r w:rsidR="005C4DAF">
        <w:rPr>
          <w:rFonts w:ascii="Times New Roman" w:hAnsi="Times New Roman"/>
          <w:sz w:val="28"/>
          <w:szCs w:val="28"/>
        </w:rPr>
        <w:t xml:space="preserve"> Е.Ю.___________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5C4DAF">
        <w:rPr>
          <w:rFonts w:ascii="Times New Roman" w:hAnsi="Times New Roman"/>
          <w:sz w:val="28"/>
          <w:szCs w:val="28"/>
        </w:rPr>
        <w:t xml:space="preserve"> Евдакова Н.Н.</w:t>
      </w:r>
      <w:r>
        <w:rPr>
          <w:rFonts w:ascii="Times New Roman" w:hAnsi="Times New Roman"/>
          <w:sz w:val="28"/>
          <w:szCs w:val="28"/>
        </w:rPr>
        <w:t xml:space="preserve"> ___________</w:t>
      </w:r>
      <w:r w:rsidR="005C4DAF">
        <w:rPr>
          <w:rFonts w:ascii="Times New Roman" w:hAnsi="Times New Roman"/>
          <w:sz w:val="28"/>
          <w:szCs w:val="28"/>
        </w:rPr>
        <w:t xml:space="preserve">                  Мироненко Р.И.</w:t>
      </w:r>
      <w:r>
        <w:rPr>
          <w:rFonts w:ascii="Times New Roman" w:hAnsi="Times New Roman"/>
          <w:sz w:val="28"/>
          <w:szCs w:val="28"/>
        </w:rPr>
        <w:t xml:space="preserve">___________              </w:t>
      </w:r>
      <w:proofErr w:type="spellStart"/>
      <w:r w:rsidR="005C4DAF">
        <w:rPr>
          <w:rFonts w:ascii="Times New Roman" w:hAnsi="Times New Roman"/>
          <w:sz w:val="28"/>
          <w:szCs w:val="28"/>
        </w:rPr>
        <w:t>Хмелянок</w:t>
      </w:r>
      <w:proofErr w:type="spellEnd"/>
      <w:r w:rsidR="005C4DAF">
        <w:rPr>
          <w:rFonts w:ascii="Times New Roman" w:hAnsi="Times New Roman"/>
          <w:sz w:val="28"/>
          <w:szCs w:val="28"/>
        </w:rPr>
        <w:t xml:space="preserve"> Л.Н.</w:t>
      </w:r>
      <w:r>
        <w:rPr>
          <w:rFonts w:ascii="Times New Roman" w:hAnsi="Times New Roman"/>
          <w:sz w:val="28"/>
          <w:szCs w:val="28"/>
        </w:rPr>
        <w:t>___________</w:t>
      </w:r>
      <w:r w:rsidR="005C4DAF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Науменко Л.А.____________               </w:t>
      </w:r>
    </w:p>
    <w:p w:rsidR="00834351" w:rsidRDefault="00834351" w:rsidP="00834351"/>
    <w:p w:rsidR="00D02A9E" w:rsidRDefault="00D02A9E"/>
    <w:sectPr w:rsidR="00D02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82664"/>
    <w:multiLevelType w:val="hybridMultilevel"/>
    <w:tmpl w:val="A5309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51"/>
    <w:rsid w:val="002E4FDB"/>
    <w:rsid w:val="00507592"/>
    <w:rsid w:val="005C4DAF"/>
    <w:rsid w:val="005E11C9"/>
    <w:rsid w:val="00650054"/>
    <w:rsid w:val="00834351"/>
    <w:rsid w:val="00C21ED7"/>
    <w:rsid w:val="00D0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3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2018-02-20T11:52:00Z</cp:lastPrinted>
  <dcterms:created xsi:type="dcterms:W3CDTF">2018-02-20T10:43:00Z</dcterms:created>
  <dcterms:modified xsi:type="dcterms:W3CDTF">2018-02-20T11:54:00Z</dcterms:modified>
</cp:coreProperties>
</file>